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C7ED4" w14:textId="1F37FB57" w:rsidR="005B099B" w:rsidRPr="005B099B" w:rsidRDefault="005B099B" w:rsidP="00DA32CF">
      <w:pPr>
        <w:spacing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CURRICULUM VITAE</w:t>
      </w:r>
    </w:p>
    <w:p w14:paraId="2A525ADE" w14:textId="529AD6BA" w:rsidR="4EDCEB18" w:rsidRPr="005B099B" w:rsidRDefault="34E0F065" w:rsidP="005B099B">
      <w:pPr>
        <w:spacing w:line="240" w:lineRule="auto"/>
        <w:contextualSpacing/>
        <w:jc w:val="center"/>
        <w:rPr>
          <w:rFonts w:ascii="Times New Roman" w:eastAsia="Times New Roman" w:hAnsi="Times New Roman" w:cs="Times New Roman"/>
          <w:sz w:val="24"/>
          <w:szCs w:val="24"/>
        </w:rPr>
      </w:pPr>
      <w:r w:rsidRPr="005B099B">
        <w:rPr>
          <w:rFonts w:ascii="Times New Roman" w:eastAsia="Times New Roman" w:hAnsi="Times New Roman" w:cs="Times New Roman"/>
          <w:sz w:val="24"/>
          <w:szCs w:val="24"/>
        </w:rPr>
        <w:t>Eric Mann</w:t>
      </w:r>
    </w:p>
    <w:p w14:paraId="3E47F614" w14:textId="2C17FEAE" w:rsidR="34E0F065" w:rsidRDefault="001B216B" w:rsidP="005B099B">
      <w:pPr>
        <w:spacing w:after="100" w:line="240" w:lineRule="auto"/>
        <w:contextualSpacing/>
        <w:jc w:val="center"/>
        <w:rPr>
          <w:rFonts w:ascii="Times New Roman" w:eastAsia="Times New Roman" w:hAnsi="Times New Roman" w:cs="Times New Roman"/>
          <w:sz w:val="32"/>
          <w:szCs w:val="32"/>
        </w:rPr>
      </w:pPr>
      <w:r>
        <w:rPr>
          <w:rFonts w:ascii="Times New Roman" w:eastAsia="Times New Roman" w:hAnsi="Times New Roman" w:cs="Times New Roman"/>
          <w:sz w:val="24"/>
          <w:szCs w:val="24"/>
        </w:rPr>
        <w:t>Stillwater</w:t>
      </w:r>
      <w:r w:rsidR="00D54AB5">
        <w:rPr>
          <w:rFonts w:ascii="Times New Roman" w:eastAsia="Times New Roman" w:hAnsi="Times New Roman" w:cs="Times New Roman"/>
          <w:sz w:val="24"/>
          <w:szCs w:val="24"/>
        </w:rPr>
        <w:t>, Oklahoma</w:t>
      </w:r>
    </w:p>
    <w:p w14:paraId="3BE83830" w14:textId="29EB2CB8" w:rsidR="34E0F065" w:rsidRDefault="34E0F065" w:rsidP="005B099B">
      <w:pPr>
        <w:spacing w:after="100" w:line="240" w:lineRule="auto"/>
        <w:contextualSpacing/>
        <w:jc w:val="center"/>
        <w:rPr>
          <w:rFonts w:ascii="Times New Roman" w:eastAsia="Times New Roman" w:hAnsi="Times New Roman" w:cs="Times New Roman"/>
          <w:sz w:val="24"/>
          <w:szCs w:val="24"/>
        </w:rPr>
      </w:pPr>
      <w:r w:rsidRPr="2C921681">
        <w:rPr>
          <w:rFonts w:ascii="Times New Roman" w:eastAsia="Times New Roman" w:hAnsi="Times New Roman" w:cs="Times New Roman"/>
          <w:sz w:val="24"/>
          <w:szCs w:val="24"/>
        </w:rPr>
        <w:t>(501) 690-6615</w:t>
      </w:r>
    </w:p>
    <w:p w14:paraId="12F9510C" w14:textId="03418B37" w:rsidR="34E0F065" w:rsidRDefault="001B216B" w:rsidP="005B099B">
      <w:pPr>
        <w:spacing w:after="100" w:line="240" w:lineRule="auto"/>
        <w:contextualSpacing/>
        <w:jc w:val="center"/>
        <w:rPr>
          <w:rFonts w:ascii="Times New Roman" w:eastAsia="Times New Roman" w:hAnsi="Times New Roman" w:cs="Times New Roman"/>
          <w:sz w:val="24"/>
          <w:szCs w:val="24"/>
        </w:rPr>
      </w:pPr>
      <w:r w:rsidRPr="001B216B">
        <w:rPr>
          <w:rFonts w:ascii="Times New Roman" w:eastAsia="Times New Roman" w:hAnsi="Times New Roman" w:cs="Times New Roman"/>
          <w:sz w:val="24"/>
          <w:szCs w:val="24"/>
        </w:rPr>
        <w:t>Eric.mann@okstate.edu</w:t>
      </w:r>
    </w:p>
    <w:p w14:paraId="6167570D" w14:textId="756B31C7" w:rsidR="005B099B" w:rsidRDefault="005B099B" w:rsidP="005B099B">
      <w:pPr>
        <w:spacing w:after="10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Last revised,</w:t>
      </w:r>
      <w:r w:rsidR="00C15086">
        <w:rPr>
          <w:rFonts w:ascii="Times New Roman" w:eastAsia="Times New Roman" w:hAnsi="Times New Roman" w:cs="Times New Roman"/>
          <w:i/>
          <w:iCs/>
          <w:sz w:val="24"/>
          <w:szCs w:val="24"/>
        </w:rPr>
        <w:t xml:space="preserve"> </w:t>
      </w:r>
      <w:r w:rsidR="00B2634F">
        <w:rPr>
          <w:rFonts w:ascii="Times New Roman" w:eastAsia="Times New Roman" w:hAnsi="Times New Roman" w:cs="Times New Roman"/>
          <w:i/>
          <w:iCs/>
          <w:sz w:val="24"/>
          <w:szCs w:val="24"/>
        </w:rPr>
        <w:t>August</w:t>
      </w:r>
      <w:r w:rsidR="002D509F">
        <w:rPr>
          <w:rFonts w:ascii="Times New Roman" w:eastAsia="Times New Roman" w:hAnsi="Times New Roman" w:cs="Times New Roman"/>
          <w:i/>
          <w:iCs/>
          <w:sz w:val="24"/>
          <w:szCs w:val="24"/>
        </w:rPr>
        <w:t>202</w:t>
      </w:r>
      <w:r w:rsidR="00F036A4">
        <w:rPr>
          <w:rFonts w:ascii="Times New Roman" w:eastAsia="Times New Roman" w:hAnsi="Times New Roman" w:cs="Times New Roman"/>
          <w:i/>
          <w:iCs/>
          <w:sz w:val="24"/>
          <w:szCs w:val="24"/>
        </w:rPr>
        <w:t>5</w:t>
      </w:r>
      <w:r>
        <w:rPr>
          <w:rFonts w:ascii="Times New Roman" w:eastAsia="Times New Roman" w:hAnsi="Times New Roman" w:cs="Times New Roman"/>
          <w:sz w:val="24"/>
          <w:szCs w:val="24"/>
        </w:rPr>
        <w:t>)</w:t>
      </w:r>
    </w:p>
    <w:p w14:paraId="7339CA1E" w14:textId="77777777" w:rsidR="005B099B" w:rsidRPr="005B099B" w:rsidRDefault="005B099B" w:rsidP="005B099B">
      <w:pPr>
        <w:spacing w:after="100" w:line="240" w:lineRule="auto"/>
        <w:contextualSpacing/>
        <w:jc w:val="center"/>
        <w:rPr>
          <w:rFonts w:ascii="Times New Roman" w:eastAsia="Times New Roman" w:hAnsi="Times New Roman" w:cs="Times New Roman"/>
          <w:sz w:val="24"/>
          <w:szCs w:val="24"/>
        </w:rPr>
      </w:pPr>
    </w:p>
    <w:p w14:paraId="632859CB" w14:textId="77777777" w:rsidR="005B099B" w:rsidRPr="00836355" w:rsidRDefault="005B099B" w:rsidP="005B099B">
      <w:pPr>
        <w:pBdr>
          <w:top w:val="single" w:sz="6" w:space="1" w:color="auto"/>
          <w:bottom w:val="single" w:sz="2" w:space="1" w:color="A6A6A6" w:themeColor="background1" w:themeShade="A6"/>
        </w:pBdr>
        <w:spacing w:before="120"/>
        <w:jc w:val="both"/>
        <w:rPr>
          <w:rFonts w:ascii="Times New Roman" w:hAnsi="Times New Roman" w:cs="Times New Roman"/>
          <w:b/>
          <w:caps/>
          <w:spacing w:val="40"/>
          <w:position w:val="2"/>
        </w:rPr>
      </w:pPr>
      <w:r w:rsidRPr="00B7694E">
        <w:rPr>
          <w:rFonts w:ascii="Times New Roman" w:hAnsi="Times New Roman" w:cs="Times New Roman"/>
          <w:b/>
          <w:caps/>
          <w:spacing w:val="40"/>
          <w:position w:val="2"/>
        </w:rPr>
        <w:t>EDUCATION</w:t>
      </w:r>
    </w:p>
    <w:p w14:paraId="29D700F9" w14:textId="04B509DE" w:rsidR="001B216B" w:rsidRDefault="001B216B" w:rsidP="005B099B">
      <w:pPr>
        <w:spacing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Oklahoma State University</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Stillwater, OK 2024- present</w:t>
      </w:r>
    </w:p>
    <w:p w14:paraId="5F327CBA" w14:textId="38DEA942" w:rsidR="001B216B" w:rsidRDefault="001B216B" w:rsidP="005B099B">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proofErr w:type="gramStart"/>
      <w:r>
        <w:rPr>
          <w:rFonts w:ascii="Times New Roman" w:eastAsia="Times New Roman" w:hAnsi="Times New Roman" w:cs="Times New Roman"/>
          <w:sz w:val="24"/>
          <w:szCs w:val="24"/>
        </w:rPr>
        <w:t>Doctorate of Philosophy</w:t>
      </w:r>
      <w:proofErr w:type="gramEnd"/>
      <w:r>
        <w:rPr>
          <w:rFonts w:ascii="Times New Roman" w:eastAsia="Times New Roman" w:hAnsi="Times New Roman" w:cs="Times New Roman"/>
          <w:sz w:val="24"/>
          <w:szCs w:val="24"/>
        </w:rPr>
        <w:t xml:space="preserve"> in Clinical Psychology</w:t>
      </w:r>
    </w:p>
    <w:p w14:paraId="3ADB85D1" w14:textId="3C7DD298" w:rsidR="001B216B" w:rsidRDefault="001B216B" w:rsidP="005B099B">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Masters in Clinical Psychology</w:t>
      </w:r>
      <w:proofErr w:type="gramEnd"/>
      <w:r w:rsidR="00561B6B">
        <w:rPr>
          <w:rFonts w:ascii="Times New Roman" w:eastAsia="Times New Roman" w:hAnsi="Times New Roman" w:cs="Times New Roman"/>
          <w:sz w:val="24"/>
          <w:szCs w:val="24"/>
        </w:rPr>
        <w:tab/>
      </w:r>
      <w:r w:rsidR="00561B6B">
        <w:rPr>
          <w:rFonts w:ascii="Times New Roman" w:eastAsia="Times New Roman" w:hAnsi="Times New Roman" w:cs="Times New Roman"/>
          <w:sz w:val="24"/>
          <w:szCs w:val="24"/>
        </w:rPr>
        <w:tab/>
      </w:r>
      <w:r w:rsidR="00561B6B">
        <w:rPr>
          <w:rFonts w:ascii="Times New Roman" w:eastAsia="Times New Roman" w:hAnsi="Times New Roman" w:cs="Times New Roman"/>
          <w:sz w:val="24"/>
          <w:szCs w:val="24"/>
        </w:rPr>
        <w:tab/>
      </w:r>
      <w:proofErr w:type="gramStart"/>
      <w:r w:rsidR="00561B6B">
        <w:rPr>
          <w:rFonts w:ascii="Times New Roman" w:eastAsia="Times New Roman" w:hAnsi="Times New Roman" w:cs="Times New Roman"/>
          <w:sz w:val="24"/>
          <w:szCs w:val="24"/>
        </w:rPr>
        <w:tab/>
        <w:t xml:space="preserve">  Expected</w:t>
      </w:r>
      <w:proofErr w:type="gramEnd"/>
      <w:r w:rsidR="00561B6B">
        <w:rPr>
          <w:rFonts w:ascii="Times New Roman" w:eastAsia="Times New Roman" w:hAnsi="Times New Roman" w:cs="Times New Roman"/>
          <w:sz w:val="24"/>
          <w:szCs w:val="24"/>
        </w:rPr>
        <w:t xml:space="preserve"> Date: Fall 2026</w:t>
      </w:r>
    </w:p>
    <w:p w14:paraId="3B59D41D" w14:textId="77777777" w:rsidR="001B216B" w:rsidRPr="001B216B" w:rsidRDefault="001B216B" w:rsidP="005B099B">
      <w:pPr>
        <w:spacing w:line="240" w:lineRule="auto"/>
        <w:contextualSpacing/>
        <w:rPr>
          <w:rFonts w:ascii="Times New Roman" w:eastAsia="Times New Roman" w:hAnsi="Times New Roman" w:cs="Times New Roman"/>
          <w:sz w:val="24"/>
          <w:szCs w:val="24"/>
        </w:rPr>
      </w:pPr>
    </w:p>
    <w:p w14:paraId="5DF8FFF5" w14:textId="3399AEE3" w:rsidR="005B099B" w:rsidRDefault="005B099B" w:rsidP="005B099B">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University of Arkansas</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w:t>
      </w:r>
      <w:r w:rsidRPr="00E167AA">
        <w:rPr>
          <w:rFonts w:ascii="Times New Roman" w:eastAsia="Times New Roman" w:hAnsi="Times New Roman" w:cs="Times New Roman"/>
          <w:b/>
          <w:bCs/>
          <w:sz w:val="24"/>
          <w:szCs w:val="24"/>
        </w:rPr>
        <w:t xml:space="preserve">Fayetteville, AR 2018 – </w:t>
      </w:r>
      <w:r w:rsidR="00C74270">
        <w:rPr>
          <w:rFonts w:ascii="Times New Roman" w:eastAsia="Times New Roman" w:hAnsi="Times New Roman" w:cs="Times New Roman"/>
          <w:b/>
          <w:bCs/>
          <w:sz w:val="24"/>
          <w:szCs w:val="24"/>
        </w:rPr>
        <w:t>2022</w:t>
      </w:r>
    </w:p>
    <w:p w14:paraId="75D16DF3" w14:textId="0A7FAB62" w:rsidR="005B099B" w:rsidRDefault="005B099B" w:rsidP="005B099B">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Bachelor of Arts in Psychology </w:t>
      </w:r>
    </w:p>
    <w:p w14:paraId="5E8DA0F2" w14:textId="43B6576E" w:rsidR="005B099B" w:rsidRDefault="005B099B" w:rsidP="005B099B">
      <w:pPr>
        <w:spacing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Minor: Social Work</w:t>
      </w:r>
    </w:p>
    <w:p w14:paraId="52C5F0D0" w14:textId="77777777" w:rsidR="00C74270" w:rsidRDefault="00C74270" w:rsidP="005B099B">
      <w:pPr>
        <w:spacing w:line="240" w:lineRule="auto"/>
        <w:ind w:firstLine="720"/>
        <w:contextualSpacing/>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High Distinction</w:t>
      </w:r>
    </w:p>
    <w:p w14:paraId="252E51FE" w14:textId="39DD094F" w:rsidR="001D37AA" w:rsidRDefault="29BC97AC" w:rsidP="005B099B">
      <w:pPr>
        <w:spacing w:line="240" w:lineRule="auto"/>
        <w:ind w:firstLine="720"/>
        <w:contextualSpacing/>
        <w:rPr>
          <w:rFonts w:ascii="Times New Roman" w:eastAsia="Times New Roman" w:hAnsi="Times New Roman" w:cs="Times New Roman"/>
          <w:sz w:val="24"/>
          <w:szCs w:val="24"/>
        </w:rPr>
      </w:pPr>
      <w:r w:rsidRPr="065871ED">
        <w:rPr>
          <w:rFonts w:ascii="Times New Roman" w:eastAsia="Times New Roman" w:hAnsi="Times New Roman" w:cs="Times New Roman"/>
          <w:sz w:val="24"/>
          <w:szCs w:val="24"/>
        </w:rPr>
        <w:t xml:space="preserve">Overall </w:t>
      </w:r>
      <w:r w:rsidR="001D37AA" w:rsidRPr="065871ED">
        <w:rPr>
          <w:rFonts w:ascii="Times New Roman" w:eastAsia="Times New Roman" w:hAnsi="Times New Roman" w:cs="Times New Roman"/>
          <w:sz w:val="24"/>
          <w:szCs w:val="24"/>
        </w:rPr>
        <w:t>GPA: 3.8</w:t>
      </w:r>
      <w:r w:rsidR="00C74270" w:rsidRPr="065871ED">
        <w:rPr>
          <w:rFonts w:ascii="Times New Roman" w:eastAsia="Times New Roman" w:hAnsi="Times New Roman" w:cs="Times New Roman"/>
          <w:sz w:val="24"/>
          <w:szCs w:val="24"/>
        </w:rPr>
        <w:t>3</w:t>
      </w:r>
    </w:p>
    <w:p w14:paraId="3657CC41" w14:textId="1B8C95B1" w:rsidR="5BD10D9C" w:rsidRDefault="5BD10D9C" w:rsidP="065871ED">
      <w:pPr>
        <w:spacing w:line="240" w:lineRule="auto"/>
        <w:ind w:firstLine="720"/>
        <w:contextualSpacing/>
        <w:rPr>
          <w:rFonts w:ascii="Times New Roman" w:eastAsia="Times New Roman" w:hAnsi="Times New Roman" w:cs="Times New Roman"/>
          <w:sz w:val="24"/>
          <w:szCs w:val="24"/>
        </w:rPr>
      </w:pPr>
      <w:r w:rsidRPr="065871ED">
        <w:rPr>
          <w:rFonts w:ascii="Times New Roman" w:eastAsia="Times New Roman" w:hAnsi="Times New Roman" w:cs="Times New Roman"/>
          <w:sz w:val="24"/>
          <w:szCs w:val="24"/>
        </w:rPr>
        <w:t>Psychology GPA: 4.0</w:t>
      </w:r>
    </w:p>
    <w:p w14:paraId="48ADE444" w14:textId="521ADE3E" w:rsidR="005B099B" w:rsidRDefault="005B099B" w:rsidP="005B099B">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1E5E197" w14:textId="4DB8EAC0" w:rsidR="005B099B" w:rsidRPr="00B7694E" w:rsidRDefault="005B099B" w:rsidP="005B099B">
      <w:pPr>
        <w:pBdr>
          <w:top w:val="single" w:sz="6" w:space="1" w:color="auto"/>
          <w:bottom w:val="single" w:sz="2" w:space="1" w:color="A6A6A6" w:themeColor="background1" w:themeShade="A6"/>
        </w:pBdr>
        <w:spacing w:before="120"/>
        <w:rPr>
          <w:rFonts w:ascii="Times New Roman" w:hAnsi="Times New Roman" w:cs="Times New Roman"/>
          <w:b/>
          <w:caps/>
          <w:spacing w:val="40"/>
          <w:position w:val="2"/>
        </w:rPr>
      </w:pPr>
      <w:r w:rsidRPr="00B7694E">
        <w:rPr>
          <w:rFonts w:ascii="Times New Roman" w:hAnsi="Times New Roman" w:cs="Times New Roman"/>
          <w:b/>
          <w:caps/>
          <w:spacing w:val="40"/>
          <w:position w:val="2"/>
        </w:rPr>
        <w:t>Awards</w:t>
      </w:r>
      <w:r w:rsidR="00DC42EA">
        <w:rPr>
          <w:rFonts w:ascii="Times New Roman" w:hAnsi="Times New Roman" w:cs="Times New Roman"/>
          <w:b/>
          <w:caps/>
          <w:spacing w:val="40"/>
          <w:position w:val="2"/>
        </w:rPr>
        <w:t xml:space="preserve"> </w:t>
      </w:r>
      <w:r w:rsidRPr="00B7694E">
        <w:rPr>
          <w:rFonts w:ascii="Times New Roman" w:hAnsi="Times New Roman" w:cs="Times New Roman"/>
          <w:b/>
          <w:caps/>
          <w:spacing w:val="40"/>
          <w:position w:val="2"/>
        </w:rPr>
        <w:t>and Scholarships</w:t>
      </w:r>
    </w:p>
    <w:p w14:paraId="353876CA" w14:textId="55C33B11" w:rsidR="005B099B" w:rsidRDefault="005B099B" w:rsidP="005B099B">
      <w:pPr>
        <w:spacing w:line="240" w:lineRule="auto"/>
        <w:contextualSpacing/>
        <w:rPr>
          <w:rFonts w:ascii="Times New Roman" w:eastAsia="Calibri" w:hAnsi="Times New Roman" w:cs="Times New Roman"/>
          <w:color w:val="000000" w:themeColor="text1"/>
          <w:sz w:val="24"/>
          <w:szCs w:val="24"/>
        </w:rPr>
      </w:pPr>
      <w:r w:rsidRPr="00BD6193">
        <w:rPr>
          <w:rFonts w:ascii="Times New Roman" w:eastAsia="Times New Roman" w:hAnsi="Times New Roman" w:cs="Times New Roman"/>
          <w:i/>
          <w:iCs/>
          <w:sz w:val="24"/>
          <w:szCs w:val="24"/>
        </w:rPr>
        <w:t>Arkansas Academic Challenge Scholar</w:t>
      </w:r>
      <w:r w:rsidR="00DC42EA" w:rsidRPr="00BD6193">
        <w:rPr>
          <w:rFonts w:ascii="Times New Roman" w:eastAsia="Times New Roman" w:hAnsi="Times New Roman" w:cs="Times New Roman"/>
          <w:i/>
          <w:iCs/>
          <w:sz w:val="24"/>
          <w:szCs w:val="24"/>
        </w:rPr>
        <w:t xml:space="preserve">, </w:t>
      </w:r>
      <w:r w:rsidR="00DC42EA" w:rsidRPr="00BD6193">
        <w:rPr>
          <w:rFonts w:ascii="Times New Roman" w:eastAsia="Calibri" w:hAnsi="Times New Roman" w:cs="Times New Roman"/>
          <w:i/>
          <w:iCs/>
          <w:color w:val="000000" w:themeColor="text1"/>
          <w:sz w:val="24"/>
          <w:szCs w:val="24"/>
        </w:rPr>
        <w:t xml:space="preserve">AR </w:t>
      </w:r>
      <w:r w:rsidRPr="00BD6193">
        <w:rPr>
          <w:rFonts w:ascii="Times New Roman" w:eastAsia="Calibri" w:hAnsi="Times New Roman" w:cs="Times New Roman"/>
          <w:i/>
          <w:iCs/>
          <w:color w:val="000000" w:themeColor="text1"/>
          <w:sz w:val="24"/>
          <w:szCs w:val="24"/>
        </w:rPr>
        <w:t>Department of Higher Education</w:t>
      </w:r>
      <w:proofErr w:type="gramStart"/>
      <w:r w:rsidR="00BF3D9D" w:rsidRPr="00BD6193">
        <w:rPr>
          <w:rFonts w:ascii="Times New Roman" w:eastAsia="Calibri" w:hAnsi="Times New Roman" w:cs="Times New Roman"/>
          <w:i/>
          <w:iCs/>
          <w:color w:val="000000" w:themeColor="text1"/>
          <w:sz w:val="24"/>
          <w:szCs w:val="24"/>
        </w:rPr>
        <w:tab/>
      </w:r>
      <w:r w:rsidR="00BF3D9D" w:rsidRPr="00BF3D9D">
        <w:rPr>
          <w:rFonts w:ascii="Times New Roman" w:eastAsia="Calibri" w:hAnsi="Times New Roman" w:cs="Times New Roman"/>
          <w:b/>
          <w:bCs/>
          <w:color w:val="000000" w:themeColor="text1"/>
          <w:sz w:val="24"/>
          <w:szCs w:val="24"/>
        </w:rPr>
        <w:t xml:space="preserve">  </w:t>
      </w:r>
      <w:r w:rsidR="00DC500F" w:rsidRPr="00BF3D9D">
        <w:rPr>
          <w:rFonts w:ascii="Times New Roman" w:eastAsia="Calibri" w:hAnsi="Times New Roman" w:cs="Times New Roman"/>
          <w:b/>
          <w:bCs/>
          <w:color w:val="000000" w:themeColor="text1"/>
          <w:sz w:val="24"/>
          <w:szCs w:val="24"/>
        </w:rPr>
        <w:t>2018</w:t>
      </w:r>
      <w:proofErr w:type="gramEnd"/>
      <w:r w:rsidR="00DC500F" w:rsidRPr="00BF3D9D">
        <w:rPr>
          <w:rFonts w:ascii="Times New Roman" w:eastAsia="Calibri" w:hAnsi="Times New Roman" w:cs="Times New Roman"/>
          <w:b/>
          <w:bCs/>
          <w:color w:val="000000" w:themeColor="text1"/>
          <w:sz w:val="24"/>
          <w:szCs w:val="24"/>
        </w:rPr>
        <w:t>-</w:t>
      </w:r>
      <w:r w:rsidR="00C74270">
        <w:rPr>
          <w:rFonts w:ascii="Times New Roman" w:eastAsia="Calibri" w:hAnsi="Times New Roman" w:cs="Times New Roman"/>
          <w:b/>
          <w:bCs/>
          <w:color w:val="000000" w:themeColor="text1"/>
          <w:sz w:val="24"/>
          <w:szCs w:val="24"/>
        </w:rPr>
        <w:t>2022</w:t>
      </w:r>
    </w:p>
    <w:p w14:paraId="62ECA40D" w14:textId="4BFED6B5" w:rsidR="005B099B" w:rsidRDefault="00DC42EA" w:rsidP="005B099B">
      <w:pPr>
        <w:spacing w:line="240" w:lineRule="auto"/>
        <w:contextualSpacing/>
        <w:rPr>
          <w:rFonts w:ascii="Times New Roman" w:eastAsia="Calibri" w:hAnsi="Times New Roman" w:cs="Times New Roman"/>
          <w:color w:val="000000" w:themeColor="text1"/>
          <w:sz w:val="24"/>
          <w:szCs w:val="24"/>
        </w:rPr>
      </w:pPr>
      <w:r w:rsidRPr="00BD6193">
        <w:rPr>
          <w:rFonts w:ascii="Times New Roman" w:eastAsia="Calibri" w:hAnsi="Times New Roman" w:cs="Times New Roman"/>
          <w:i/>
          <w:iCs/>
          <w:color w:val="000000" w:themeColor="text1"/>
          <w:sz w:val="24"/>
          <w:szCs w:val="24"/>
        </w:rPr>
        <w:t>Fulbright Dean’s List</w:t>
      </w:r>
      <w:r w:rsidR="005B099B" w:rsidRPr="00BD6193">
        <w:rPr>
          <w:rFonts w:ascii="Times New Roman" w:eastAsia="Calibri" w:hAnsi="Times New Roman" w:cs="Times New Roman"/>
          <w:i/>
          <w:iCs/>
          <w:color w:val="000000" w:themeColor="text1"/>
          <w:sz w:val="24"/>
          <w:szCs w:val="24"/>
        </w:rPr>
        <w:t xml:space="preserve"> </w:t>
      </w:r>
      <w:r w:rsidR="00DC500F" w:rsidRPr="00BD6193">
        <w:rPr>
          <w:rFonts w:ascii="Times New Roman" w:eastAsia="Calibri" w:hAnsi="Times New Roman" w:cs="Times New Roman"/>
          <w:i/>
          <w:iCs/>
          <w:color w:val="000000" w:themeColor="text1"/>
          <w:sz w:val="24"/>
          <w:szCs w:val="24"/>
        </w:rPr>
        <w:tab/>
      </w:r>
      <w:r w:rsidR="00DC500F" w:rsidRPr="00BD6193">
        <w:rPr>
          <w:rFonts w:ascii="Times New Roman" w:eastAsia="Calibri" w:hAnsi="Times New Roman" w:cs="Times New Roman"/>
          <w:i/>
          <w:iCs/>
          <w:color w:val="000000" w:themeColor="text1"/>
          <w:sz w:val="24"/>
          <w:szCs w:val="24"/>
        </w:rPr>
        <w:tab/>
      </w:r>
      <w:r w:rsidR="00DC500F">
        <w:rPr>
          <w:rFonts w:ascii="Times New Roman" w:eastAsia="Calibri" w:hAnsi="Times New Roman" w:cs="Times New Roman"/>
          <w:color w:val="000000" w:themeColor="text1"/>
          <w:sz w:val="24"/>
          <w:szCs w:val="24"/>
        </w:rPr>
        <w:tab/>
      </w:r>
      <w:r w:rsidR="00DC500F">
        <w:rPr>
          <w:rFonts w:ascii="Times New Roman" w:eastAsia="Calibri" w:hAnsi="Times New Roman" w:cs="Times New Roman"/>
          <w:color w:val="000000" w:themeColor="text1"/>
          <w:sz w:val="24"/>
          <w:szCs w:val="24"/>
        </w:rPr>
        <w:tab/>
      </w:r>
      <w:r w:rsidR="00DC500F">
        <w:rPr>
          <w:rFonts w:ascii="Times New Roman" w:eastAsia="Calibri" w:hAnsi="Times New Roman" w:cs="Times New Roman"/>
          <w:color w:val="000000" w:themeColor="text1"/>
          <w:sz w:val="24"/>
          <w:szCs w:val="24"/>
        </w:rPr>
        <w:tab/>
      </w:r>
      <w:r w:rsidR="00DC500F">
        <w:rPr>
          <w:rFonts w:ascii="Times New Roman" w:eastAsia="Calibri" w:hAnsi="Times New Roman" w:cs="Times New Roman"/>
          <w:color w:val="000000" w:themeColor="text1"/>
          <w:sz w:val="24"/>
          <w:szCs w:val="24"/>
        </w:rPr>
        <w:tab/>
      </w:r>
      <w:r w:rsidR="00DC500F">
        <w:rPr>
          <w:rFonts w:ascii="Times New Roman" w:eastAsia="Calibri" w:hAnsi="Times New Roman" w:cs="Times New Roman"/>
          <w:color w:val="000000" w:themeColor="text1"/>
          <w:sz w:val="24"/>
          <w:szCs w:val="24"/>
        </w:rPr>
        <w:tab/>
      </w:r>
      <w:r w:rsidR="00DC500F">
        <w:rPr>
          <w:rFonts w:ascii="Times New Roman" w:eastAsia="Calibri" w:hAnsi="Times New Roman" w:cs="Times New Roman"/>
          <w:color w:val="000000" w:themeColor="text1"/>
          <w:sz w:val="24"/>
          <w:szCs w:val="24"/>
        </w:rPr>
        <w:tab/>
      </w:r>
      <w:proofErr w:type="gramStart"/>
      <w:r w:rsidR="00DC500F">
        <w:rPr>
          <w:rFonts w:ascii="Times New Roman" w:eastAsia="Calibri" w:hAnsi="Times New Roman" w:cs="Times New Roman"/>
          <w:color w:val="000000" w:themeColor="text1"/>
          <w:sz w:val="24"/>
          <w:szCs w:val="24"/>
        </w:rPr>
        <w:tab/>
      </w:r>
      <w:r w:rsidR="00BF3D9D">
        <w:rPr>
          <w:rFonts w:ascii="Times New Roman" w:eastAsia="Calibri" w:hAnsi="Times New Roman" w:cs="Times New Roman"/>
          <w:color w:val="000000" w:themeColor="text1"/>
          <w:sz w:val="24"/>
          <w:szCs w:val="24"/>
        </w:rPr>
        <w:t xml:space="preserve">  </w:t>
      </w:r>
      <w:r w:rsidR="00DC500F" w:rsidRPr="00BF3D9D">
        <w:rPr>
          <w:rFonts w:ascii="Times New Roman" w:eastAsia="Calibri" w:hAnsi="Times New Roman" w:cs="Times New Roman"/>
          <w:b/>
          <w:bCs/>
          <w:color w:val="000000" w:themeColor="text1"/>
          <w:sz w:val="24"/>
          <w:szCs w:val="24"/>
        </w:rPr>
        <w:t>2020</w:t>
      </w:r>
      <w:proofErr w:type="gramEnd"/>
      <w:r w:rsidR="00DC500F" w:rsidRPr="00BF3D9D">
        <w:rPr>
          <w:rFonts w:ascii="Times New Roman" w:eastAsia="Calibri" w:hAnsi="Times New Roman" w:cs="Times New Roman"/>
          <w:b/>
          <w:bCs/>
          <w:color w:val="000000" w:themeColor="text1"/>
          <w:sz w:val="24"/>
          <w:szCs w:val="24"/>
        </w:rPr>
        <w:t>-</w:t>
      </w:r>
      <w:r w:rsidR="00C74270">
        <w:rPr>
          <w:rFonts w:ascii="Times New Roman" w:eastAsia="Calibri" w:hAnsi="Times New Roman" w:cs="Times New Roman"/>
          <w:b/>
          <w:bCs/>
          <w:color w:val="000000" w:themeColor="text1"/>
          <w:sz w:val="24"/>
          <w:szCs w:val="24"/>
        </w:rPr>
        <w:t>2022</w:t>
      </w:r>
    </w:p>
    <w:p w14:paraId="4B4BE74E" w14:textId="4C539FBB" w:rsidR="00DC42EA" w:rsidRDefault="00DC42EA" w:rsidP="005B099B">
      <w:pPr>
        <w:spacing w:line="240" w:lineRule="auto"/>
        <w:contextualSpacing/>
        <w:rPr>
          <w:rFonts w:ascii="Times New Roman" w:eastAsia="Times New Roman" w:hAnsi="Times New Roman" w:cs="Times New Roman"/>
          <w:sz w:val="24"/>
          <w:szCs w:val="24"/>
        </w:rPr>
      </w:pPr>
    </w:p>
    <w:p w14:paraId="64DB1ABA" w14:textId="09A6B0E8" w:rsidR="00AB5752" w:rsidRPr="00AB5752" w:rsidRDefault="00DC42EA" w:rsidP="00AB5752">
      <w:pPr>
        <w:pBdr>
          <w:top w:val="single" w:sz="6" w:space="1" w:color="auto"/>
          <w:bottom w:val="single" w:sz="2" w:space="1" w:color="A6A6A6" w:themeColor="background1" w:themeShade="A6"/>
        </w:pBdr>
        <w:spacing w:before="120"/>
        <w:rPr>
          <w:rFonts w:ascii="Times New Roman" w:hAnsi="Times New Roman" w:cs="Times New Roman"/>
          <w:b/>
          <w:caps/>
          <w:spacing w:val="40"/>
          <w:position w:val="2"/>
        </w:rPr>
      </w:pPr>
      <w:r>
        <w:rPr>
          <w:rFonts w:ascii="Times New Roman" w:hAnsi="Times New Roman" w:cs="Times New Roman"/>
          <w:b/>
          <w:caps/>
          <w:spacing w:val="40"/>
          <w:position w:val="2"/>
        </w:rPr>
        <w:t xml:space="preserve">experience   </w:t>
      </w:r>
    </w:p>
    <w:p w14:paraId="5F09D09F" w14:textId="03FFDBFA" w:rsidR="00AB5752" w:rsidRDefault="00AB5752" w:rsidP="00DC42E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RESEARCH</w:t>
      </w:r>
    </w:p>
    <w:p w14:paraId="4988F1DE" w14:textId="449D3BBE" w:rsidR="00AB5752" w:rsidRDefault="00AB5752" w:rsidP="00DC42E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Graduate Research, </w:t>
      </w:r>
      <w:r>
        <w:rPr>
          <w:rFonts w:ascii="Times New Roman" w:hAnsi="Times New Roman" w:cs="Times New Roman"/>
          <w:bCs/>
          <w:i/>
          <w:iCs/>
          <w:color w:val="000000" w:themeColor="text1"/>
          <w:sz w:val="24"/>
          <w:szCs w:val="24"/>
        </w:rPr>
        <w:t xml:space="preserve">LEAP Lab, </w:t>
      </w:r>
      <w:r>
        <w:rPr>
          <w:rFonts w:ascii="Times New Roman" w:hAnsi="Times New Roman" w:cs="Times New Roman"/>
          <w:bCs/>
          <w:color w:val="000000" w:themeColor="text1"/>
          <w:sz w:val="24"/>
          <w:szCs w:val="24"/>
        </w:rPr>
        <w:t xml:space="preserve">Dr. DeMond Grant, Oklahoma State University </w:t>
      </w:r>
      <w:r w:rsidRPr="00AB5752">
        <w:rPr>
          <w:rFonts w:ascii="Times New Roman" w:hAnsi="Times New Roman" w:cs="Times New Roman"/>
          <w:b/>
          <w:color w:val="000000" w:themeColor="text1"/>
          <w:sz w:val="24"/>
          <w:szCs w:val="24"/>
        </w:rPr>
        <w:t>(Aug 2024- Present)</w:t>
      </w:r>
    </w:p>
    <w:p w14:paraId="0402D534" w14:textId="3130FDFB" w:rsidR="001B216B" w:rsidRPr="001B216B" w:rsidRDefault="001B216B" w:rsidP="001B216B">
      <w:pPr>
        <w:pStyle w:val="ListParagraph"/>
        <w:numPr>
          <w:ilvl w:val="0"/>
          <w:numId w:val="17"/>
        </w:num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Use of </w:t>
      </w:r>
      <w:proofErr w:type="spellStart"/>
      <w:r>
        <w:rPr>
          <w:rFonts w:ascii="Times New Roman" w:hAnsi="Times New Roman" w:cs="Times New Roman"/>
          <w:bCs/>
          <w:color w:val="000000" w:themeColor="text1"/>
          <w:sz w:val="24"/>
          <w:szCs w:val="24"/>
        </w:rPr>
        <w:t>MATLab</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EEGLab</w:t>
      </w:r>
      <w:proofErr w:type="spellEnd"/>
      <w:r>
        <w:rPr>
          <w:rFonts w:ascii="Times New Roman" w:hAnsi="Times New Roman" w:cs="Times New Roman"/>
          <w:bCs/>
          <w:color w:val="000000" w:themeColor="text1"/>
          <w:sz w:val="24"/>
          <w:szCs w:val="24"/>
        </w:rPr>
        <w:t xml:space="preserve">, and </w:t>
      </w:r>
      <w:proofErr w:type="spellStart"/>
      <w:r>
        <w:rPr>
          <w:rFonts w:ascii="Times New Roman" w:hAnsi="Times New Roman" w:cs="Times New Roman"/>
          <w:bCs/>
          <w:color w:val="000000" w:themeColor="text1"/>
          <w:sz w:val="24"/>
          <w:szCs w:val="24"/>
        </w:rPr>
        <w:t>ERPLab</w:t>
      </w:r>
      <w:proofErr w:type="spellEnd"/>
      <w:r>
        <w:rPr>
          <w:rFonts w:ascii="Times New Roman" w:hAnsi="Times New Roman" w:cs="Times New Roman"/>
          <w:bCs/>
          <w:color w:val="000000" w:themeColor="text1"/>
          <w:sz w:val="24"/>
          <w:szCs w:val="24"/>
        </w:rPr>
        <w:t xml:space="preserve"> for EEG data processing</w:t>
      </w:r>
    </w:p>
    <w:p w14:paraId="13C39EB5" w14:textId="7A464DD0" w:rsidR="001B216B" w:rsidRPr="001B216B" w:rsidRDefault="001B216B" w:rsidP="001B216B">
      <w:pPr>
        <w:pStyle w:val="ListParagraph"/>
        <w:numPr>
          <w:ilvl w:val="0"/>
          <w:numId w:val="17"/>
        </w:num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Mentorship of Undergraduate Research Assistants</w:t>
      </w:r>
    </w:p>
    <w:p w14:paraId="61DFF954" w14:textId="10602D76" w:rsidR="001B216B" w:rsidRPr="001B216B" w:rsidRDefault="001B216B" w:rsidP="001B216B">
      <w:pPr>
        <w:pStyle w:val="ListParagraph"/>
        <w:numPr>
          <w:ilvl w:val="0"/>
          <w:numId w:val="17"/>
        </w:num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Use of </w:t>
      </w:r>
      <w:proofErr w:type="spellStart"/>
      <w:r>
        <w:rPr>
          <w:rFonts w:ascii="Times New Roman" w:hAnsi="Times New Roman" w:cs="Times New Roman"/>
          <w:bCs/>
          <w:color w:val="000000" w:themeColor="text1"/>
          <w:sz w:val="24"/>
          <w:szCs w:val="24"/>
        </w:rPr>
        <w:t>Biosemi</w:t>
      </w:r>
      <w:proofErr w:type="spellEnd"/>
      <w:r>
        <w:rPr>
          <w:rFonts w:ascii="Times New Roman" w:hAnsi="Times New Roman" w:cs="Times New Roman"/>
          <w:bCs/>
          <w:color w:val="000000" w:themeColor="text1"/>
          <w:sz w:val="24"/>
          <w:szCs w:val="24"/>
        </w:rPr>
        <w:t xml:space="preserve"> equipment for EEG data collection</w:t>
      </w:r>
    </w:p>
    <w:p w14:paraId="6674BBC3" w14:textId="080F51E5" w:rsidR="001B216B" w:rsidRPr="001B216B" w:rsidRDefault="001B216B" w:rsidP="001B216B">
      <w:pPr>
        <w:pStyle w:val="ListParagraph"/>
        <w:numPr>
          <w:ilvl w:val="0"/>
          <w:numId w:val="17"/>
        </w:num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Construction of manuscripts for scholarly journal submission</w:t>
      </w:r>
    </w:p>
    <w:p w14:paraId="4E954593" w14:textId="77777777" w:rsidR="001B216B" w:rsidRPr="001B216B" w:rsidRDefault="001B216B" w:rsidP="001B216B">
      <w:pPr>
        <w:pStyle w:val="ListParagraph"/>
        <w:rPr>
          <w:rFonts w:ascii="Times New Roman" w:hAnsi="Times New Roman" w:cs="Times New Roman"/>
          <w:b/>
          <w:color w:val="000000" w:themeColor="text1"/>
          <w:sz w:val="24"/>
          <w:szCs w:val="24"/>
        </w:rPr>
      </w:pPr>
    </w:p>
    <w:p w14:paraId="4FE03141" w14:textId="593E63D6" w:rsidR="00D54AB5" w:rsidRDefault="00D54AB5" w:rsidP="00DC42EA">
      <w:pPr>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Post Baccalaureate Research Assistant, </w:t>
      </w:r>
      <w:r>
        <w:rPr>
          <w:rFonts w:ascii="Times New Roman" w:hAnsi="Times New Roman" w:cs="Times New Roman"/>
          <w:bCs/>
          <w:i/>
          <w:iCs/>
          <w:color w:val="000000" w:themeColor="text1"/>
          <w:sz w:val="24"/>
          <w:szCs w:val="24"/>
        </w:rPr>
        <w:t>Electroencephalogram (EEG) Core</w:t>
      </w:r>
      <w:r>
        <w:rPr>
          <w:rFonts w:ascii="Times New Roman" w:hAnsi="Times New Roman" w:cs="Times New Roman"/>
          <w:bCs/>
          <w:color w:val="000000" w:themeColor="text1"/>
          <w:sz w:val="24"/>
          <w:szCs w:val="24"/>
        </w:rPr>
        <w:t>, Dr. Evan White, Laureate Institute for Brain Research</w:t>
      </w:r>
      <w:r w:rsidR="001126E2">
        <w:rPr>
          <w:rFonts w:ascii="Times New Roman" w:hAnsi="Times New Roman" w:cs="Times New Roman"/>
          <w:bCs/>
          <w:color w:val="000000" w:themeColor="text1"/>
          <w:sz w:val="24"/>
          <w:szCs w:val="24"/>
        </w:rPr>
        <w:tab/>
      </w:r>
      <w:r w:rsidR="001126E2">
        <w:rPr>
          <w:rFonts w:ascii="Times New Roman" w:hAnsi="Times New Roman" w:cs="Times New Roman"/>
          <w:bCs/>
          <w:color w:val="000000" w:themeColor="text1"/>
          <w:sz w:val="24"/>
          <w:szCs w:val="24"/>
        </w:rPr>
        <w:tab/>
      </w:r>
      <w:r w:rsidR="001126E2">
        <w:rPr>
          <w:rFonts w:ascii="Times New Roman" w:hAnsi="Times New Roman" w:cs="Times New Roman"/>
          <w:bCs/>
          <w:color w:val="000000" w:themeColor="text1"/>
          <w:sz w:val="24"/>
          <w:szCs w:val="24"/>
        </w:rPr>
        <w:tab/>
      </w:r>
      <w:r w:rsidR="001126E2">
        <w:rPr>
          <w:rFonts w:ascii="Times New Roman" w:hAnsi="Times New Roman" w:cs="Times New Roman"/>
          <w:bCs/>
          <w:color w:val="000000" w:themeColor="text1"/>
          <w:sz w:val="24"/>
          <w:szCs w:val="24"/>
        </w:rPr>
        <w:tab/>
      </w:r>
      <w:r w:rsidR="001126E2">
        <w:rPr>
          <w:rFonts w:ascii="Times New Roman" w:hAnsi="Times New Roman" w:cs="Times New Roman"/>
          <w:bCs/>
          <w:color w:val="000000" w:themeColor="text1"/>
          <w:sz w:val="24"/>
          <w:szCs w:val="24"/>
        </w:rPr>
        <w:tab/>
      </w:r>
      <w:r w:rsidR="001126E2">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 xml:space="preserve"> </w:t>
      </w:r>
      <w:r w:rsidRPr="001126E2">
        <w:rPr>
          <w:rFonts w:ascii="Times New Roman" w:hAnsi="Times New Roman" w:cs="Times New Roman"/>
          <w:b/>
          <w:color w:val="000000" w:themeColor="text1"/>
          <w:sz w:val="24"/>
          <w:szCs w:val="24"/>
        </w:rPr>
        <w:t>June 2022 – present</w:t>
      </w:r>
    </w:p>
    <w:p w14:paraId="02EA0A5B" w14:textId="0C27E163" w:rsidR="00D54AB5" w:rsidRDefault="00D54AB5" w:rsidP="065871ED">
      <w:pPr>
        <w:pStyle w:val="ListParagraph"/>
        <w:numPr>
          <w:ilvl w:val="0"/>
          <w:numId w:val="16"/>
        </w:numPr>
        <w:rPr>
          <w:rFonts w:ascii="Times New Roman" w:hAnsi="Times New Roman" w:cs="Times New Roman"/>
          <w:color w:val="000000" w:themeColor="text1"/>
          <w:sz w:val="24"/>
          <w:szCs w:val="24"/>
        </w:rPr>
      </w:pPr>
      <w:r w:rsidRPr="065871ED">
        <w:rPr>
          <w:rFonts w:ascii="Times New Roman" w:hAnsi="Times New Roman" w:cs="Times New Roman"/>
          <w:color w:val="000000" w:themeColor="text1"/>
          <w:sz w:val="24"/>
          <w:szCs w:val="24"/>
        </w:rPr>
        <w:t>Use of Brain Vision Analyzer</w:t>
      </w:r>
      <w:r w:rsidR="23569931" w:rsidRPr="065871ED">
        <w:rPr>
          <w:rFonts w:ascii="Times New Roman" w:hAnsi="Times New Roman" w:cs="Times New Roman"/>
          <w:color w:val="000000" w:themeColor="text1"/>
          <w:sz w:val="24"/>
          <w:szCs w:val="24"/>
        </w:rPr>
        <w:t xml:space="preserve"> (BVA)</w:t>
      </w:r>
      <w:r w:rsidRPr="065871ED">
        <w:rPr>
          <w:rFonts w:ascii="Times New Roman" w:hAnsi="Times New Roman" w:cs="Times New Roman"/>
          <w:color w:val="000000" w:themeColor="text1"/>
          <w:sz w:val="24"/>
          <w:szCs w:val="24"/>
        </w:rPr>
        <w:t xml:space="preserve"> for processing concurrent EEG/fMRI scan data</w:t>
      </w:r>
    </w:p>
    <w:p w14:paraId="635D2E44" w14:textId="111B87E9" w:rsidR="00D54AB5" w:rsidRDefault="00D54AB5" w:rsidP="00D54AB5">
      <w:pPr>
        <w:pStyle w:val="ListParagraph"/>
        <w:numPr>
          <w:ilvl w:val="0"/>
          <w:numId w:val="16"/>
        </w:num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Maintenance and accounting of EEG equipment</w:t>
      </w:r>
    </w:p>
    <w:p w14:paraId="0AB15D7A" w14:textId="2C28A6FD" w:rsidR="00982C2B" w:rsidRPr="00982C2B" w:rsidRDefault="00982C2B" w:rsidP="00982C2B">
      <w:pPr>
        <w:pStyle w:val="ListParagraph"/>
        <w:numPr>
          <w:ilvl w:val="0"/>
          <w:numId w:val="16"/>
        </w:numPr>
        <w:rPr>
          <w:rFonts w:ascii="Times New Roman" w:hAnsi="Times New Roman" w:cs="Times New Roman"/>
          <w:color w:val="000000" w:themeColor="text1"/>
          <w:sz w:val="24"/>
          <w:szCs w:val="24"/>
        </w:rPr>
      </w:pPr>
      <w:r w:rsidRPr="00D277BE">
        <w:rPr>
          <w:rFonts w:ascii="Times New Roman" w:hAnsi="Times New Roman" w:cs="Times New Roman"/>
          <w:color w:val="000000" w:themeColor="text1"/>
          <w:sz w:val="24"/>
          <w:szCs w:val="24"/>
        </w:rPr>
        <w:t>Electroencephalogram (EEG) capping</w:t>
      </w:r>
    </w:p>
    <w:p w14:paraId="3AE30EAD" w14:textId="6CE8925F" w:rsidR="2938FD73" w:rsidRDefault="2938FD73" w:rsidP="065871ED">
      <w:pPr>
        <w:pStyle w:val="ListParagraph"/>
        <w:numPr>
          <w:ilvl w:val="0"/>
          <w:numId w:val="16"/>
        </w:numPr>
        <w:rPr>
          <w:rFonts w:ascii="Times New Roman" w:hAnsi="Times New Roman" w:cs="Times New Roman"/>
          <w:color w:val="000000" w:themeColor="text1"/>
          <w:sz w:val="24"/>
          <w:szCs w:val="24"/>
        </w:rPr>
      </w:pPr>
      <w:r w:rsidRPr="065871ED">
        <w:rPr>
          <w:rFonts w:ascii="Times New Roman" w:hAnsi="Times New Roman" w:cs="Times New Roman"/>
          <w:color w:val="000000" w:themeColor="text1"/>
          <w:sz w:val="24"/>
          <w:szCs w:val="24"/>
        </w:rPr>
        <w:t>Creation of grand averages in BVA</w:t>
      </w:r>
    </w:p>
    <w:p w14:paraId="39FA48D4" w14:textId="2B9FBF6C" w:rsidR="6ABEAF94" w:rsidRDefault="6ABEAF94" w:rsidP="065871ED">
      <w:pPr>
        <w:pStyle w:val="ListParagraph"/>
        <w:numPr>
          <w:ilvl w:val="0"/>
          <w:numId w:val="16"/>
        </w:numPr>
        <w:rPr>
          <w:rFonts w:ascii="Times New Roman" w:hAnsi="Times New Roman" w:cs="Times New Roman"/>
          <w:color w:val="000000" w:themeColor="text1"/>
          <w:sz w:val="24"/>
          <w:szCs w:val="24"/>
        </w:rPr>
      </w:pPr>
      <w:r w:rsidRPr="065871ED">
        <w:rPr>
          <w:rFonts w:ascii="Times New Roman" w:hAnsi="Times New Roman" w:cs="Times New Roman"/>
          <w:color w:val="000000" w:themeColor="text1"/>
          <w:sz w:val="24"/>
          <w:szCs w:val="24"/>
        </w:rPr>
        <w:t>Composition</w:t>
      </w:r>
      <w:r w:rsidR="272A60ED" w:rsidRPr="065871ED">
        <w:rPr>
          <w:rFonts w:ascii="Times New Roman" w:hAnsi="Times New Roman" w:cs="Times New Roman"/>
          <w:color w:val="000000" w:themeColor="text1"/>
          <w:sz w:val="24"/>
          <w:szCs w:val="24"/>
        </w:rPr>
        <w:t xml:space="preserve"> and maintenance </w:t>
      </w:r>
      <w:r w:rsidRPr="065871ED">
        <w:rPr>
          <w:rFonts w:ascii="Times New Roman" w:hAnsi="Times New Roman" w:cs="Times New Roman"/>
          <w:color w:val="000000" w:themeColor="text1"/>
          <w:sz w:val="24"/>
          <w:szCs w:val="24"/>
        </w:rPr>
        <w:t>of data spreadsheets using Excel</w:t>
      </w:r>
    </w:p>
    <w:p w14:paraId="22D92971" w14:textId="77777777" w:rsidR="00F34FD6" w:rsidRDefault="00D277BE" w:rsidP="065871ED">
      <w:pPr>
        <w:pStyle w:val="ListParagraph"/>
        <w:numPr>
          <w:ilvl w:val="0"/>
          <w:numId w:val="16"/>
        </w:numPr>
        <w:rPr>
          <w:rFonts w:ascii="Times New Roman" w:hAnsi="Times New Roman" w:cs="Times New Roman"/>
          <w:color w:val="000000" w:themeColor="text1"/>
          <w:sz w:val="24"/>
          <w:szCs w:val="24"/>
        </w:rPr>
      </w:pPr>
      <w:r w:rsidRPr="00D277BE">
        <w:rPr>
          <w:rFonts w:ascii="Times New Roman" w:hAnsi="Times New Roman" w:cs="Times New Roman"/>
          <w:color w:val="000000" w:themeColor="text1"/>
          <w:sz w:val="24"/>
          <w:szCs w:val="24"/>
        </w:rPr>
        <w:t>EEG data exportation and analysis</w:t>
      </w:r>
      <w:r w:rsidR="00F34FD6">
        <w:rPr>
          <w:rFonts w:ascii="Times New Roman" w:hAnsi="Times New Roman" w:cs="Times New Roman"/>
          <w:color w:val="000000" w:themeColor="text1"/>
          <w:sz w:val="24"/>
          <w:szCs w:val="24"/>
        </w:rPr>
        <w:t xml:space="preserve"> using BVA</w:t>
      </w:r>
    </w:p>
    <w:p w14:paraId="1F7EB39B" w14:textId="77777777" w:rsidR="0058227B" w:rsidRDefault="00F34FD6" w:rsidP="065871ED">
      <w:pPr>
        <w:pStyle w:val="ListParagraph"/>
        <w:numPr>
          <w:ilvl w:val="0"/>
          <w:numId w:val="1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D</w:t>
      </w:r>
      <w:r w:rsidR="00D277BE" w:rsidRPr="00D277BE">
        <w:rPr>
          <w:rFonts w:ascii="Times New Roman" w:hAnsi="Times New Roman" w:cs="Times New Roman"/>
          <w:color w:val="000000" w:themeColor="text1"/>
          <w:sz w:val="24"/>
          <w:szCs w:val="24"/>
        </w:rPr>
        <w:t>issemination of research projects to colleagues</w:t>
      </w:r>
    </w:p>
    <w:p w14:paraId="22DCE368" w14:textId="77777777" w:rsidR="0058227B" w:rsidRDefault="0058227B" w:rsidP="065871ED">
      <w:pPr>
        <w:pStyle w:val="ListParagraph"/>
        <w:numPr>
          <w:ilvl w:val="0"/>
          <w:numId w:val="1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D277BE" w:rsidRPr="00D277BE">
        <w:rPr>
          <w:rFonts w:ascii="Times New Roman" w:hAnsi="Times New Roman" w:cs="Times New Roman"/>
          <w:color w:val="000000" w:themeColor="text1"/>
          <w:sz w:val="24"/>
          <w:szCs w:val="24"/>
        </w:rPr>
        <w:t xml:space="preserve">raining of new employees </w:t>
      </w:r>
      <w:proofErr w:type="gramStart"/>
      <w:r w:rsidR="00D277BE" w:rsidRPr="00D277BE">
        <w:rPr>
          <w:rFonts w:ascii="Times New Roman" w:hAnsi="Times New Roman" w:cs="Times New Roman"/>
          <w:color w:val="000000" w:themeColor="text1"/>
          <w:sz w:val="24"/>
          <w:szCs w:val="24"/>
        </w:rPr>
        <w:t>on</w:t>
      </w:r>
      <w:proofErr w:type="gramEnd"/>
      <w:r w:rsidR="00D277BE" w:rsidRPr="00D277BE">
        <w:rPr>
          <w:rFonts w:ascii="Times New Roman" w:hAnsi="Times New Roman" w:cs="Times New Roman"/>
          <w:color w:val="000000" w:themeColor="text1"/>
          <w:sz w:val="24"/>
          <w:szCs w:val="24"/>
        </w:rPr>
        <w:t xml:space="preserve"> EEG data processing and EEG capping</w:t>
      </w:r>
    </w:p>
    <w:p w14:paraId="6075C3D6" w14:textId="77777777" w:rsidR="0058227B" w:rsidRDefault="0058227B" w:rsidP="065871ED">
      <w:pPr>
        <w:pStyle w:val="ListParagraph"/>
        <w:numPr>
          <w:ilvl w:val="0"/>
          <w:numId w:val="1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D277BE" w:rsidRPr="00D277BE">
        <w:rPr>
          <w:rFonts w:ascii="Times New Roman" w:hAnsi="Times New Roman" w:cs="Times New Roman"/>
          <w:color w:val="000000" w:themeColor="text1"/>
          <w:sz w:val="24"/>
          <w:szCs w:val="24"/>
        </w:rPr>
        <w:t>anuscript development</w:t>
      </w:r>
    </w:p>
    <w:p w14:paraId="008672D8" w14:textId="77777777" w:rsidR="0058227B" w:rsidRDefault="0058227B" w:rsidP="065871ED">
      <w:pPr>
        <w:pStyle w:val="ListParagraph"/>
        <w:numPr>
          <w:ilvl w:val="0"/>
          <w:numId w:val="1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D277BE" w:rsidRPr="00D277BE">
        <w:rPr>
          <w:rFonts w:ascii="Times New Roman" w:hAnsi="Times New Roman" w:cs="Times New Roman"/>
          <w:color w:val="000000" w:themeColor="text1"/>
          <w:sz w:val="24"/>
          <w:szCs w:val="24"/>
        </w:rPr>
        <w:t>ngagement in weekly, biweekly, and monthly didactic meetings between mentors and other research assistants</w:t>
      </w:r>
    </w:p>
    <w:p w14:paraId="099388F9" w14:textId="698AB4CA" w:rsidR="00D277BE" w:rsidRDefault="0058227B" w:rsidP="065871ED">
      <w:pPr>
        <w:pStyle w:val="ListParagraph"/>
        <w:numPr>
          <w:ilvl w:val="0"/>
          <w:numId w:val="1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Editing </w:t>
      </w:r>
      <w:r w:rsidR="00D277BE" w:rsidRPr="00D277BE">
        <w:rPr>
          <w:rFonts w:ascii="Times New Roman" w:hAnsi="Times New Roman" w:cs="Times New Roman"/>
          <w:color w:val="000000" w:themeColor="text1"/>
          <w:sz w:val="24"/>
          <w:szCs w:val="24"/>
        </w:rPr>
        <w:t xml:space="preserve">and reviewing documents for the EEG core (ex: 2022 scientific report, progress report </w:t>
      </w:r>
      <w:proofErr w:type="gramStart"/>
      <w:r w:rsidR="00D277BE" w:rsidRPr="00D277BE">
        <w:rPr>
          <w:rFonts w:ascii="Times New Roman" w:hAnsi="Times New Roman" w:cs="Times New Roman"/>
          <w:color w:val="000000" w:themeColor="text1"/>
          <w:sz w:val="24"/>
          <w:szCs w:val="24"/>
        </w:rPr>
        <w:t>update</w:t>
      </w:r>
      <w:proofErr w:type="gramEnd"/>
      <w:r w:rsidR="00D277BE" w:rsidRPr="00D277BE">
        <w:rPr>
          <w:rFonts w:ascii="Times New Roman" w:hAnsi="Times New Roman" w:cs="Times New Roman"/>
          <w:color w:val="000000" w:themeColor="text1"/>
          <w:sz w:val="24"/>
          <w:szCs w:val="24"/>
        </w:rPr>
        <w:t xml:space="preserve"> from EEG core to LIBR staff, etc...)</w:t>
      </w:r>
    </w:p>
    <w:p w14:paraId="2164C719" w14:textId="570AAEC9" w:rsidR="00DC42EA" w:rsidRDefault="00DC42EA" w:rsidP="00DC42EA">
      <w:pPr>
        <w:rPr>
          <w:rStyle w:val="Emphasis"/>
          <w:rFonts w:ascii="Times New Roman" w:hAnsi="Times New Roman" w:cs="Times New Roman"/>
          <w:i w:val="0"/>
          <w:iCs w:val="0"/>
          <w:color w:val="000000" w:themeColor="text1"/>
          <w:sz w:val="24"/>
          <w:szCs w:val="24"/>
        </w:rPr>
      </w:pPr>
      <w:r w:rsidRPr="00DC42EA">
        <w:rPr>
          <w:rFonts w:ascii="Times New Roman" w:hAnsi="Times New Roman" w:cs="Times New Roman"/>
          <w:b/>
          <w:color w:val="000000" w:themeColor="text1"/>
          <w:sz w:val="24"/>
          <w:szCs w:val="24"/>
        </w:rPr>
        <w:t xml:space="preserve">Undergraduate </w:t>
      </w:r>
      <w:r>
        <w:rPr>
          <w:rFonts w:ascii="Times New Roman" w:hAnsi="Times New Roman" w:cs="Times New Roman"/>
          <w:b/>
          <w:color w:val="000000" w:themeColor="text1"/>
          <w:sz w:val="24"/>
          <w:szCs w:val="24"/>
        </w:rPr>
        <w:t xml:space="preserve">Research Assistant, </w:t>
      </w:r>
      <w:r w:rsidRPr="00EB63B5">
        <w:rPr>
          <w:rFonts w:ascii="Times New Roman" w:hAnsi="Times New Roman" w:cs="Times New Roman"/>
          <w:bCs/>
          <w:i/>
          <w:iCs/>
          <w:color w:val="000000" w:themeColor="text1"/>
          <w:sz w:val="24"/>
          <w:szCs w:val="24"/>
        </w:rPr>
        <w:t>PETAL Lab</w:t>
      </w:r>
      <w:r w:rsidR="00885315">
        <w:rPr>
          <w:rFonts w:ascii="Times New Roman" w:hAnsi="Times New Roman" w:cs="Times New Roman"/>
          <w:bCs/>
          <w:i/>
          <w:iCs/>
          <w:color w:val="000000" w:themeColor="text1"/>
          <w:sz w:val="24"/>
          <w:szCs w:val="24"/>
        </w:rPr>
        <w:t>,</w:t>
      </w:r>
      <w:r w:rsidRPr="00DC42EA">
        <w:rPr>
          <w:rStyle w:val="Emphasis"/>
          <w:rFonts w:ascii="Times New Roman" w:hAnsi="Times New Roman" w:cs="Times New Roman"/>
          <w:color w:val="000000" w:themeColor="text1"/>
          <w:sz w:val="24"/>
          <w:szCs w:val="24"/>
        </w:rPr>
        <w:t xml:space="preserve"> </w:t>
      </w:r>
      <w:r w:rsidRPr="00D0525E">
        <w:rPr>
          <w:rStyle w:val="Emphasis"/>
          <w:rFonts w:ascii="Times New Roman" w:hAnsi="Times New Roman" w:cs="Times New Roman"/>
          <w:i w:val="0"/>
          <w:iCs w:val="0"/>
          <w:color w:val="000000" w:themeColor="text1"/>
          <w:sz w:val="24"/>
          <w:szCs w:val="24"/>
        </w:rPr>
        <w:t>Dr. Ellen Leen-Feldner, University of Arkansas (</w:t>
      </w:r>
      <w:r w:rsidR="00D0525E">
        <w:rPr>
          <w:rStyle w:val="Emphasis"/>
          <w:rFonts w:ascii="Times New Roman" w:hAnsi="Times New Roman" w:cs="Times New Roman"/>
          <w:i w:val="0"/>
          <w:iCs w:val="0"/>
          <w:color w:val="000000" w:themeColor="text1"/>
          <w:sz w:val="24"/>
          <w:szCs w:val="24"/>
        </w:rPr>
        <w:t xml:space="preserve">Jan 2021 </w:t>
      </w:r>
      <w:r w:rsidR="00D54AB5">
        <w:rPr>
          <w:rStyle w:val="Emphasis"/>
          <w:rFonts w:ascii="Times New Roman" w:hAnsi="Times New Roman" w:cs="Times New Roman"/>
          <w:i w:val="0"/>
          <w:iCs w:val="0"/>
          <w:color w:val="000000" w:themeColor="text1"/>
          <w:sz w:val="24"/>
          <w:szCs w:val="24"/>
        </w:rPr>
        <w:t>–</w:t>
      </w:r>
      <w:r w:rsidR="00D0525E">
        <w:rPr>
          <w:rStyle w:val="Emphasis"/>
          <w:rFonts w:ascii="Times New Roman" w:hAnsi="Times New Roman" w:cs="Times New Roman"/>
          <w:i w:val="0"/>
          <w:iCs w:val="0"/>
          <w:color w:val="000000" w:themeColor="text1"/>
          <w:sz w:val="24"/>
          <w:szCs w:val="24"/>
        </w:rPr>
        <w:t xml:space="preserve"> </w:t>
      </w:r>
      <w:r w:rsidR="00D54AB5">
        <w:rPr>
          <w:rStyle w:val="Emphasis"/>
          <w:rFonts w:ascii="Times New Roman" w:hAnsi="Times New Roman" w:cs="Times New Roman"/>
          <w:i w:val="0"/>
          <w:iCs w:val="0"/>
          <w:color w:val="000000" w:themeColor="text1"/>
          <w:sz w:val="24"/>
          <w:szCs w:val="24"/>
        </w:rPr>
        <w:t>May 2022</w:t>
      </w:r>
      <w:r w:rsidRPr="00D0525E">
        <w:rPr>
          <w:rStyle w:val="Emphasis"/>
          <w:rFonts w:ascii="Times New Roman" w:hAnsi="Times New Roman" w:cs="Times New Roman"/>
          <w:i w:val="0"/>
          <w:iCs w:val="0"/>
          <w:color w:val="000000" w:themeColor="text1"/>
          <w:sz w:val="24"/>
          <w:szCs w:val="24"/>
        </w:rPr>
        <w:t>)</w:t>
      </w:r>
    </w:p>
    <w:p w14:paraId="3A5BA726" w14:textId="6BA807AC" w:rsidR="00DE4201" w:rsidRPr="00E167AA" w:rsidRDefault="00DE4201" w:rsidP="00DE4201">
      <w:pPr>
        <w:rPr>
          <w:rFonts w:ascii="Times New Roman" w:hAnsi="Times New Roman" w:cs="Times New Roman"/>
          <w:b/>
          <w:bCs/>
          <w:color w:val="000000" w:themeColor="text1"/>
          <w:sz w:val="24"/>
          <w:szCs w:val="24"/>
        </w:rPr>
      </w:pPr>
      <w:r w:rsidRPr="00E167AA">
        <w:rPr>
          <w:rFonts w:ascii="Times New Roman" w:hAnsi="Times New Roman" w:cs="Times New Roman"/>
          <w:i/>
          <w:iCs/>
          <w:color w:val="000000" w:themeColor="text1"/>
          <w:sz w:val="24"/>
          <w:szCs w:val="24"/>
        </w:rPr>
        <w:t>Cannabidiol and Emotional Responding to Reminders of Stressful Events</w:t>
      </w:r>
      <w:r>
        <w:rPr>
          <w:rFonts w:ascii="Times New Roman" w:hAnsi="Times New Roman" w:cs="Times New Roman"/>
          <w:i/>
          <w:iCs/>
          <w:color w:val="000000" w:themeColor="text1"/>
          <w:sz w:val="24"/>
          <w:szCs w:val="24"/>
        </w:rPr>
        <w:t xml:space="preserve"> </w:t>
      </w:r>
      <w:r>
        <w:rPr>
          <w:rFonts w:ascii="Times New Roman" w:hAnsi="Times New Roman" w:cs="Times New Roman"/>
          <w:b/>
          <w:bCs/>
          <w:color w:val="000000" w:themeColor="text1"/>
          <w:sz w:val="24"/>
          <w:szCs w:val="24"/>
        </w:rPr>
        <w:t>Aug 2021 –</w:t>
      </w:r>
      <w:r w:rsidR="00C74270">
        <w:rPr>
          <w:rFonts w:ascii="Times New Roman" w:hAnsi="Times New Roman" w:cs="Times New Roman"/>
          <w:b/>
          <w:bCs/>
          <w:color w:val="000000" w:themeColor="text1"/>
          <w:sz w:val="24"/>
          <w:szCs w:val="24"/>
        </w:rPr>
        <w:t xml:space="preserve"> May 2022</w:t>
      </w:r>
    </w:p>
    <w:p w14:paraId="69281DFD" w14:textId="77777777" w:rsidR="00DE4201" w:rsidRPr="00EB63B5" w:rsidRDefault="00DE4201" w:rsidP="00DE4201">
      <w:pPr>
        <w:pStyle w:val="ListParagraph"/>
        <w:numPr>
          <w:ilvl w:val="0"/>
          <w:numId w:val="12"/>
        </w:numPr>
        <w:rPr>
          <w:rFonts w:ascii="Times New Roman" w:hAnsi="Times New Roman" w:cs="Times New Roman"/>
          <w:color w:val="000000" w:themeColor="text1"/>
          <w:sz w:val="24"/>
          <w:szCs w:val="24"/>
        </w:rPr>
      </w:pPr>
      <w:r w:rsidRPr="00DA32CF">
        <w:rPr>
          <w:rFonts w:ascii="Times New Roman" w:eastAsia="Times New Roman" w:hAnsi="Times New Roman" w:cs="Times New Roman"/>
          <w:sz w:val="24"/>
          <w:szCs w:val="24"/>
        </w:rPr>
        <w:t>Unblinded investigational product dispensation for a</w:t>
      </w:r>
      <w:r>
        <w:rPr>
          <w:rFonts w:ascii="Times New Roman" w:eastAsia="Times New Roman" w:hAnsi="Times New Roman" w:cs="Times New Roman"/>
          <w:sz w:val="24"/>
          <w:szCs w:val="24"/>
        </w:rPr>
        <w:t>n industry-funded</w:t>
      </w:r>
      <w:r w:rsidRPr="00DA32CF">
        <w:rPr>
          <w:rFonts w:ascii="Times New Roman" w:eastAsia="Times New Roman" w:hAnsi="Times New Roman" w:cs="Times New Roman"/>
          <w:sz w:val="24"/>
          <w:szCs w:val="24"/>
        </w:rPr>
        <w:t xml:space="preserve"> randomized control trial</w:t>
      </w:r>
    </w:p>
    <w:p w14:paraId="43137429" w14:textId="77777777" w:rsidR="00DE4201" w:rsidRPr="00EB63B5" w:rsidRDefault="00DE4201" w:rsidP="00DE4201">
      <w:pPr>
        <w:pStyle w:val="ListParagraph"/>
        <w:numPr>
          <w:ilvl w:val="0"/>
          <w:numId w:val="12"/>
        </w:numPr>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Development of Standard Operating Procedures </w:t>
      </w:r>
    </w:p>
    <w:p w14:paraId="550BA23B" w14:textId="01BB780F" w:rsidR="00DE4201" w:rsidRPr="00DE4201" w:rsidRDefault="00DE4201" w:rsidP="006F33DE">
      <w:pPr>
        <w:pStyle w:val="ListParagraph"/>
        <w:numPr>
          <w:ilvl w:val="0"/>
          <w:numId w:val="12"/>
        </w:numPr>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Administration of telephone screening to ensure participant safety and study rigor including the administration of a module of a semi-structured clinical interview</w:t>
      </w:r>
    </w:p>
    <w:p w14:paraId="13DE7B17" w14:textId="2BAFFF3E" w:rsidR="00DE4201" w:rsidRPr="0078753B" w:rsidRDefault="00DE4201" w:rsidP="00DE4201">
      <w:pPr>
        <w:rPr>
          <w:rFonts w:ascii="Times New Roman" w:hAnsi="Times New Roman" w:cs="Times New Roman"/>
          <w:i/>
          <w:iCs/>
          <w:color w:val="000000" w:themeColor="text1"/>
          <w:sz w:val="24"/>
          <w:szCs w:val="24"/>
        </w:rPr>
      </w:pPr>
      <w:r w:rsidRPr="00244446">
        <w:rPr>
          <w:rFonts w:ascii="Times New Roman" w:hAnsi="Times New Roman" w:cs="Times New Roman"/>
          <w:i/>
          <w:iCs/>
          <w:color w:val="000000" w:themeColor="text1"/>
          <w:sz w:val="24"/>
          <w:szCs w:val="24"/>
        </w:rPr>
        <w:t>The Effect of Sleep Deprivation</w:t>
      </w:r>
      <w:r>
        <w:rPr>
          <w:rFonts w:ascii="Times New Roman" w:hAnsi="Times New Roman" w:cs="Times New Roman"/>
          <w:i/>
          <w:iCs/>
          <w:color w:val="000000" w:themeColor="text1"/>
          <w:sz w:val="24"/>
          <w:szCs w:val="24"/>
        </w:rPr>
        <w:t xml:space="preserve"> </w:t>
      </w:r>
      <w:r w:rsidRPr="00244446">
        <w:rPr>
          <w:rFonts w:ascii="Times New Roman" w:hAnsi="Times New Roman" w:cs="Times New Roman"/>
          <w:i/>
          <w:iCs/>
          <w:color w:val="000000" w:themeColor="text1"/>
          <w:sz w:val="24"/>
          <w:szCs w:val="24"/>
        </w:rPr>
        <w:t>on the Reapprais</w:t>
      </w:r>
      <w:r>
        <w:rPr>
          <w:rFonts w:ascii="Times New Roman" w:hAnsi="Times New Roman" w:cs="Times New Roman"/>
          <w:i/>
          <w:iCs/>
          <w:color w:val="000000" w:themeColor="text1"/>
          <w:sz w:val="24"/>
          <w:szCs w:val="24"/>
        </w:rPr>
        <w:t>al of</w:t>
      </w:r>
      <w:r w:rsidRPr="00244446">
        <w:rPr>
          <w:rFonts w:ascii="Times New Roman" w:hAnsi="Times New Roman" w:cs="Times New Roman"/>
          <w:i/>
          <w:iCs/>
          <w:color w:val="000000" w:themeColor="text1"/>
          <w:sz w:val="24"/>
          <w:szCs w:val="24"/>
        </w:rPr>
        <w:t xml:space="preserve"> Negative Situations</w:t>
      </w:r>
      <w:r>
        <w:rPr>
          <w:rFonts w:ascii="Times New Roman" w:hAnsi="Times New Roman" w:cs="Times New Roman"/>
          <w:i/>
          <w:iCs/>
          <w:color w:val="000000" w:themeColor="text1"/>
          <w:sz w:val="24"/>
          <w:szCs w:val="24"/>
        </w:rPr>
        <w:t xml:space="preserve"> </w:t>
      </w:r>
      <w:r w:rsidRPr="00EB63B5">
        <w:rPr>
          <w:rFonts w:ascii="Times New Roman" w:hAnsi="Times New Roman" w:cs="Times New Roman"/>
          <w:b/>
          <w:bCs/>
          <w:color w:val="000000" w:themeColor="text1"/>
          <w:sz w:val="24"/>
          <w:szCs w:val="24"/>
        </w:rPr>
        <w:t>Jan 2022</w:t>
      </w:r>
      <w:r>
        <w:rPr>
          <w:rFonts w:ascii="Times New Roman" w:hAnsi="Times New Roman" w:cs="Times New Roman"/>
          <w:b/>
          <w:bCs/>
          <w:color w:val="000000" w:themeColor="text1"/>
          <w:sz w:val="24"/>
          <w:szCs w:val="24"/>
        </w:rPr>
        <w:t xml:space="preserve"> –</w:t>
      </w:r>
      <w:r w:rsidR="00C74270">
        <w:rPr>
          <w:rFonts w:ascii="Times New Roman" w:hAnsi="Times New Roman" w:cs="Times New Roman"/>
          <w:b/>
          <w:bCs/>
          <w:color w:val="000000" w:themeColor="text1"/>
          <w:sz w:val="24"/>
          <w:szCs w:val="24"/>
        </w:rPr>
        <w:t xml:space="preserve"> May 2022</w:t>
      </w:r>
    </w:p>
    <w:p w14:paraId="5924D8E0" w14:textId="77777777" w:rsidR="00DE4201" w:rsidRPr="00EB63B5" w:rsidRDefault="00DE4201" w:rsidP="00DE4201">
      <w:pPr>
        <w:pStyle w:val="ListParagraph"/>
        <w:numPr>
          <w:ilvl w:val="0"/>
          <w:numId w:val="14"/>
        </w:numPr>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Constructed and coded Qualtrics Surveys for a remote sleep deprivation study</w:t>
      </w:r>
    </w:p>
    <w:p w14:paraId="0FF9889B" w14:textId="5FFC3181" w:rsidR="00DE4201" w:rsidRPr="00DE4201" w:rsidRDefault="00DE4201" w:rsidP="00DE4201">
      <w:pPr>
        <w:pStyle w:val="ListParagraph"/>
        <w:numPr>
          <w:ilvl w:val="0"/>
          <w:numId w:val="14"/>
        </w:numPr>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Creation of codebook for data analysis</w:t>
      </w:r>
    </w:p>
    <w:p w14:paraId="6F0047CA" w14:textId="1185CCB9" w:rsidR="006F33DE" w:rsidRPr="00580322" w:rsidRDefault="006F33DE" w:rsidP="006F33DE">
      <w:pPr>
        <w:rPr>
          <w:rFonts w:ascii="Times New Roman" w:hAnsi="Times New Roman" w:cs="Times New Roman"/>
          <w:color w:val="000000" w:themeColor="text1"/>
          <w:sz w:val="24"/>
          <w:szCs w:val="24"/>
        </w:rPr>
      </w:pPr>
      <w:r w:rsidRPr="006F33DE">
        <w:rPr>
          <w:rFonts w:ascii="Times New Roman" w:hAnsi="Times New Roman" w:cs="Times New Roman"/>
          <w:i/>
          <w:iCs/>
          <w:color w:val="000000" w:themeColor="text1"/>
          <w:sz w:val="24"/>
          <w:szCs w:val="24"/>
        </w:rPr>
        <w:t>A Randomized Controlled Test of the Effects of CHI-907 on Fear (F-01)</w:t>
      </w:r>
      <w:r w:rsidR="00BD6193">
        <w:rPr>
          <w:rFonts w:ascii="Times New Roman" w:hAnsi="Times New Roman" w:cs="Times New Roman"/>
          <w:i/>
          <w:iCs/>
          <w:color w:val="000000" w:themeColor="text1"/>
          <w:sz w:val="24"/>
          <w:szCs w:val="24"/>
        </w:rPr>
        <w:t xml:space="preserve">  </w:t>
      </w:r>
      <w:r w:rsidRPr="006F33DE">
        <w:rPr>
          <w:rFonts w:ascii="Times New Roman" w:hAnsi="Times New Roman" w:cs="Times New Roman"/>
          <w:i/>
          <w:iCs/>
          <w:color w:val="000000" w:themeColor="text1"/>
          <w:sz w:val="24"/>
          <w:szCs w:val="24"/>
        </w:rPr>
        <w:t xml:space="preserve"> </w:t>
      </w:r>
      <w:r w:rsidR="00580322" w:rsidRPr="00E167AA">
        <w:rPr>
          <w:rFonts w:ascii="Times New Roman" w:hAnsi="Times New Roman" w:cs="Times New Roman"/>
          <w:b/>
          <w:bCs/>
          <w:color w:val="000000" w:themeColor="text1"/>
          <w:sz w:val="24"/>
          <w:szCs w:val="24"/>
        </w:rPr>
        <w:t>Feb 2021</w:t>
      </w:r>
      <w:r w:rsidR="00EB63B5">
        <w:rPr>
          <w:rFonts w:ascii="Times New Roman" w:hAnsi="Times New Roman" w:cs="Times New Roman"/>
          <w:b/>
          <w:bCs/>
          <w:color w:val="000000" w:themeColor="text1"/>
          <w:sz w:val="24"/>
          <w:szCs w:val="24"/>
        </w:rPr>
        <w:t xml:space="preserve"> </w:t>
      </w:r>
      <w:r w:rsidR="0078753B">
        <w:rPr>
          <w:rFonts w:ascii="Times New Roman" w:hAnsi="Times New Roman" w:cs="Times New Roman"/>
          <w:b/>
          <w:bCs/>
          <w:color w:val="000000" w:themeColor="text1"/>
          <w:sz w:val="24"/>
          <w:szCs w:val="24"/>
        </w:rPr>
        <w:t>–</w:t>
      </w:r>
      <w:r w:rsidR="00580322" w:rsidRPr="00E167AA">
        <w:rPr>
          <w:rFonts w:ascii="Times New Roman" w:hAnsi="Times New Roman" w:cs="Times New Roman"/>
          <w:b/>
          <w:bCs/>
          <w:color w:val="000000" w:themeColor="text1"/>
          <w:sz w:val="24"/>
          <w:szCs w:val="24"/>
        </w:rPr>
        <w:t xml:space="preserve"> May 2021</w:t>
      </w:r>
    </w:p>
    <w:p w14:paraId="367D8D20" w14:textId="17FE239D" w:rsidR="006F33DE" w:rsidRPr="006F33DE" w:rsidRDefault="00BC72E7" w:rsidP="006F33DE">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Behavioral</w:t>
      </w:r>
      <w:r w:rsidR="006F33DE" w:rsidRPr="006F33DE">
        <w:rPr>
          <w:rFonts w:ascii="Times New Roman" w:hAnsi="Times New Roman" w:cs="Times New Roman"/>
          <w:color w:val="000000" w:themeColor="text1"/>
          <w:sz w:val="24"/>
          <w:szCs w:val="24"/>
        </w:rPr>
        <w:t xml:space="preserve"> data</w:t>
      </w:r>
      <w:r>
        <w:rPr>
          <w:rFonts w:ascii="Times New Roman" w:hAnsi="Times New Roman" w:cs="Times New Roman"/>
          <w:color w:val="000000" w:themeColor="text1"/>
          <w:sz w:val="24"/>
          <w:szCs w:val="24"/>
        </w:rPr>
        <w:t xml:space="preserve"> entry</w:t>
      </w:r>
      <w:r w:rsidR="006F33DE" w:rsidRPr="006F33DE">
        <w:rPr>
          <w:rFonts w:ascii="Times New Roman" w:hAnsi="Times New Roman" w:cs="Times New Roman"/>
          <w:color w:val="000000" w:themeColor="text1"/>
          <w:sz w:val="24"/>
          <w:szCs w:val="24"/>
        </w:rPr>
        <w:t xml:space="preserve"> into SPSS</w:t>
      </w:r>
      <w:r w:rsidR="00DA32CF">
        <w:rPr>
          <w:rFonts w:ascii="Times New Roman" w:hAnsi="Times New Roman" w:cs="Times New Roman"/>
          <w:color w:val="000000" w:themeColor="text1"/>
          <w:sz w:val="24"/>
          <w:szCs w:val="24"/>
        </w:rPr>
        <w:t xml:space="preserve"> for an industry-sponsored clinical trial</w:t>
      </w:r>
    </w:p>
    <w:p w14:paraId="099BD5ED" w14:textId="1975C7EB" w:rsidR="006F33DE" w:rsidRPr="006F33DE" w:rsidRDefault="00BC72E7" w:rsidP="006F33DE">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6F33DE" w:rsidRPr="006F33DE">
        <w:rPr>
          <w:rFonts w:ascii="Times New Roman" w:hAnsi="Times New Roman" w:cs="Times New Roman"/>
          <w:color w:val="000000" w:themeColor="text1"/>
          <w:sz w:val="24"/>
          <w:szCs w:val="24"/>
        </w:rPr>
        <w:t xml:space="preserve">sychophysiological data (i.e., transducer-based fear ratings, SpO2, and heart rate) </w:t>
      </w:r>
      <w:r>
        <w:rPr>
          <w:rFonts w:ascii="Times New Roman" w:hAnsi="Times New Roman" w:cs="Times New Roman"/>
          <w:color w:val="000000" w:themeColor="text1"/>
          <w:sz w:val="24"/>
          <w:szCs w:val="24"/>
        </w:rPr>
        <w:t xml:space="preserve">entry </w:t>
      </w:r>
      <w:r w:rsidR="006F33DE" w:rsidRPr="006F33DE">
        <w:rPr>
          <w:rFonts w:ascii="Times New Roman" w:hAnsi="Times New Roman" w:cs="Times New Roman"/>
          <w:color w:val="000000" w:themeColor="text1"/>
          <w:sz w:val="24"/>
          <w:szCs w:val="24"/>
        </w:rPr>
        <w:t xml:space="preserve">derived from </w:t>
      </w:r>
      <w:proofErr w:type="spellStart"/>
      <w:r w:rsidR="006F33DE" w:rsidRPr="006F33DE">
        <w:rPr>
          <w:rFonts w:ascii="Times New Roman" w:hAnsi="Times New Roman" w:cs="Times New Roman"/>
          <w:color w:val="000000" w:themeColor="text1"/>
          <w:sz w:val="24"/>
          <w:szCs w:val="24"/>
        </w:rPr>
        <w:t>Acqknowledge</w:t>
      </w:r>
      <w:proofErr w:type="spellEnd"/>
      <w:r w:rsidR="006F33DE" w:rsidRPr="006F33DE">
        <w:rPr>
          <w:rFonts w:ascii="Times New Roman" w:hAnsi="Times New Roman" w:cs="Times New Roman"/>
          <w:color w:val="000000" w:themeColor="text1"/>
          <w:sz w:val="24"/>
          <w:szCs w:val="24"/>
        </w:rPr>
        <w:t xml:space="preserve"> into SPSS</w:t>
      </w:r>
    </w:p>
    <w:p w14:paraId="14817F15" w14:textId="573A8AA4" w:rsidR="008A4AB2" w:rsidRDefault="006F33DE" w:rsidP="008A4AB2">
      <w:pPr>
        <w:pStyle w:val="ListParagraph"/>
        <w:numPr>
          <w:ilvl w:val="0"/>
          <w:numId w:val="6"/>
        </w:numPr>
        <w:rPr>
          <w:rFonts w:ascii="Times New Roman" w:hAnsi="Times New Roman" w:cs="Times New Roman"/>
          <w:color w:val="000000" w:themeColor="text1"/>
          <w:sz w:val="24"/>
          <w:szCs w:val="24"/>
        </w:rPr>
      </w:pPr>
      <w:r w:rsidRPr="006F33DE">
        <w:rPr>
          <w:rFonts w:ascii="Times New Roman" w:hAnsi="Times New Roman" w:cs="Times New Roman"/>
          <w:color w:val="000000" w:themeColor="text1"/>
          <w:sz w:val="24"/>
          <w:szCs w:val="24"/>
        </w:rPr>
        <w:t>Assisted with community-based recruitment efforts</w:t>
      </w:r>
    </w:p>
    <w:p w14:paraId="7BE58DB1" w14:textId="04CBD4CA" w:rsidR="008A4AB2" w:rsidRPr="008A4AB2" w:rsidRDefault="00421005" w:rsidP="008A4AB2">
      <w:pPr>
        <w:rPr>
          <w:rFonts w:ascii="Times New Roman" w:hAnsi="Times New Roman" w:cs="Times New Roman"/>
          <w:i/>
          <w:iCs/>
          <w:color w:val="000000" w:themeColor="text1"/>
          <w:sz w:val="24"/>
          <w:szCs w:val="24"/>
        </w:rPr>
      </w:pPr>
      <w:r w:rsidRPr="00421005">
        <w:rPr>
          <w:rFonts w:ascii="Times New Roman" w:hAnsi="Times New Roman" w:cs="Times New Roman"/>
          <w:i/>
          <w:iCs/>
          <w:color w:val="000000" w:themeColor="text1"/>
          <w:sz w:val="24"/>
          <w:szCs w:val="24"/>
        </w:rPr>
        <w:t xml:space="preserve">The Impact of Acute Cannabidiol on Anxiety </w:t>
      </w:r>
      <w:r w:rsidR="00EB63B5">
        <w:rPr>
          <w:rFonts w:ascii="Times New Roman" w:hAnsi="Times New Roman" w:cs="Times New Roman"/>
          <w:i/>
          <w:iCs/>
          <w:color w:val="000000" w:themeColor="text1"/>
          <w:sz w:val="24"/>
          <w:szCs w:val="24"/>
        </w:rPr>
        <w:t>and</w:t>
      </w:r>
      <w:r w:rsidRPr="00421005">
        <w:rPr>
          <w:rFonts w:ascii="Times New Roman" w:hAnsi="Times New Roman" w:cs="Times New Roman"/>
          <w:i/>
          <w:iCs/>
          <w:color w:val="000000" w:themeColor="text1"/>
          <w:sz w:val="24"/>
          <w:szCs w:val="24"/>
        </w:rPr>
        <w:t xml:space="preserve"> </w:t>
      </w:r>
      <w:r w:rsidR="00EB63B5">
        <w:rPr>
          <w:rFonts w:ascii="Times New Roman" w:hAnsi="Times New Roman" w:cs="Times New Roman"/>
          <w:i/>
          <w:iCs/>
          <w:color w:val="000000" w:themeColor="text1"/>
          <w:sz w:val="24"/>
          <w:szCs w:val="24"/>
        </w:rPr>
        <w:t>Nicotine</w:t>
      </w:r>
      <w:r w:rsidRPr="00421005">
        <w:rPr>
          <w:rFonts w:ascii="Times New Roman" w:hAnsi="Times New Roman" w:cs="Times New Roman"/>
          <w:i/>
          <w:iCs/>
          <w:color w:val="000000" w:themeColor="text1"/>
          <w:sz w:val="24"/>
          <w:szCs w:val="24"/>
        </w:rPr>
        <w:t xml:space="preserve"> Withdrawal</w:t>
      </w:r>
      <w:r w:rsidR="00161E02">
        <w:rPr>
          <w:rFonts w:ascii="Times New Roman" w:hAnsi="Times New Roman" w:cs="Times New Roman"/>
          <w:i/>
          <w:iCs/>
          <w:color w:val="000000" w:themeColor="text1"/>
          <w:sz w:val="24"/>
          <w:szCs w:val="24"/>
        </w:rPr>
        <w:t xml:space="preserve"> </w:t>
      </w:r>
      <w:r w:rsidR="00EB63B5">
        <w:rPr>
          <w:rFonts w:ascii="Times New Roman" w:hAnsi="Times New Roman" w:cs="Times New Roman"/>
          <w:i/>
          <w:iCs/>
          <w:color w:val="000000" w:themeColor="text1"/>
          <w:sz w:val="24"/>
          <w:szCs w:val="24"/>
        </w:rPr>
        <w:t xml:space="preserve"> </w:t>
      </w:r>
      <w:r w:rsidR="00BD6193">
        <w:rPr>
          <w:rFonts w:ascii="Times New Roman" w:hAnsi="Times New Roman" w:cs="Times New Roman"/>
          <w:i/>
          <w:iCs/>
          <w:color w:val="000000" w:themeColor="text1"/>
          <w:sz w:val="24"/>
          <w:szCs w:val="24"/>
        </w:rPr>
        <w:t xml:space="preserve">   </w:t>
      </w:r>
      <w:r w:rsidR="00DC500F" w:rsidRPr="00E167AA">
        <w:rPr>
          <w:rFonts w:ascii="Times New Roman" w:hAnsi="Times New Roman" w:cs="Times New Roman"/>
          <w:b/>
          <w:bCs/>
          <w:color w:val="000000" w:themeColor="text1"/>
          <w:sz w:val="24"/>
          <w:szCs w:val="24"/>
        </w:rPr>
        <w:t>Aug 2021</w:t>
      </w:r>
      <w:r w:rsidR="00EB63B5">
        <w:rPr>
          <w:rFonts w:ascii="Times New Roman" w:hAnsi="Times New Roman" w:cs="Times New Roman"/>
          <w:b/>
          <w:bCs/>
          <w:color w:val="000000" w:themeColor="text1"/>
          <w:sz w:val="24"/>
          <w:szCs w:val="24"/>
        </w:rPr>
        <w:t xml:space="preserve"> </w:t>
      </w:r>
      <w:r w:rsidR="0078753B">
        <w:rPr>
          <w:rFonts w:ascii="Times New Roman" w:hAnsi="Times New Roman" w:cs="Times New Roman"/>
          <w:b/>
          <w:bCs/>
          <w:color w:val="000000" w:themeColor="text1"/>
          <w:sz w:val="24"/>
          <w:szCs w:val="24"/>
        </w:rPr>
        <w:t>–</w:t>
      </w:r>
      <w:r w:rsidR="00DC500F" w:rsidRPr="00E167AA">
        <w:rPr>
          <w:rFonts w:ascii="Times New Roman" w:hAnsi="Times New Roman" w:cs="Times New Roman"/>
          <w:b/>
          <w:bCs/>
          <w:color w:val="000000" w:themeColor="text1"/>
          <w:sz w:val="24"/>
          <w:szCs w:val="24"/>
        </w:rPr>
        <w:t xml:space="preserve"> </w:t>
      </w:r>
      <w:r w:rsidR="003B54BA">
        <w:rPr>
          <w:rFonts w:ascii="Times New Roman" w:hAnsi="Times New Roman" w:cs="Times New Roman"/>
          <w:b/>
          <w:bCs/>
          <w:color w:val="000000" w:themeColor="text1"/>
          <w:sz w:val="24"/>
          <w:szCs w:val="24"/>
        </w:rPr>
        <w:t>May 2021</w:t>
      </w:r>
    </w:p>
    <w:p w14:paraId="0DA7F901" w14:textId="5F75895F" w:rsidR="002575D8" w:rsidRDefault="002575D8" w:rsidP="002575D8">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Remote Cannabidiol (CBD) administration</w:t>
      </w:r>
      <w:r w:rsidR="00BC72E7">
        <w:rPr>
          <w:rFonts w:ascii="Times New Roman" w:hAnsi="Times New Roman" w:cs="Times New Roman"/>
          <w:color w:val="000000" w:themeColor="text1"/>
          <w:sz w:val="24"/>
          <w:szCs w:val="24"/>
        </w:rPr>
        <w:t xml:space="preserve"> via Zoom</w:t>
      </w:r>
      <w:r w:rsidR="00815E76">
        <w:rPr>
          <w:rFonts w:ascii="Times New Roman" w:hAnsi="Times New Roman" w:cs="Times New Roman"/>
          <w:color w:val="000000" w:themeColor="text1"/>
          <w:sz w:val="24"/>
          <w:szCs w:val="24"/>
        </w:rPr>
        <w:t xml:space="preserve"> for a state funded study</w:t>
      </w:r>
    </w:p>
    <w:p w14:paraId="6ADE7C89" w14:textId="19CBA0DA" w:rsidR="002575D8" w:rsidRPr="00EB63B5" w:rsidRDefault="00885315" w:rsidP="00CB45B3">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Assisted with community-based r</w:t>
      </w:r>
      <w:r w:rsidR="00E17344">
        <w:rPr>
          <w:rFonts w:ascii="Times New Roman" w:hAnsi="Times New Roman" w:cs="Times New Roman"/>
          <w:color w:val="000000" w:themeColor="text1"/>
          <w:sz w:val="24"/>
          <w:szCs w:val="24"/>
        </w:rPr>
        <w:t xml:space="preserve">ecruitment </w:t>
      </w:r>
      <w:r>
        <w:rPr>
          <w:rFonts w:ascii="Times New Roman" w:hAnsi="Times New Roman" w:cs="Times New Roman"/>
          <w:color w:val="000000" w:themeColor="text1"/>
          <w:sz w:val="24"/>
          <w:szCs w:val="24"/>
        </w:rPr>
        <w:t xml:space="preserve">efforts </w:t>
      </w:r>
      <w:r w:rsidR="00E17344">
        <w:rPr>
          <w:rFonts w:ascii="Times New Roman" w:hAnsi="Times New Roman" w:cs="Times New Roman"/>
          <w:color w:val="000000" w:themeColor="text1"/>
          <w:sz w:val="24"/>
          <w:szCs w:val="24"/>
        </w:rPr>
        <w:t xml:space="preserve">of </w:t>
      </w:r>
      <w:r>
        <w:rPr>
          <w:rFonts w:ascii="Times New Roman" w:hAnsi="Times New Roman" w:cs="Times New Roman"/>
          <w:color w:val="000000" w:themeColor="text1"/>
          <w:sz w:val="24"/>
          <w:szCs w:val="24"/>
        </w:rPr>
        <w:t xml:space="preserve">a </w:t>
      </w:r>
      <w:r w:rsidR="00BD6193">
        <w:rPr>
          <w:rFonts w:ascii="Times New Roman" w:hAnsi="Times New Roman" w:cs="Times New Roman"/>
          <w:color w:val="000000" w:themeColor="text1"/>
          <w:sz w:val="24"/>
          <w:szCs w:val="24"/>
        </w:rPr>
        <w:t>hard-to-reach</w:t>
      </w:r>
      <w:r w:rsidR="00E17344">
        <w:rPr>
          <w:rFonts w:ascii="Times New Roman" w:hAnsi="Times New Roman" w:cs="Times New Roman"/>
          <w:color w:val="000000" w:themeColor="text1"/>
          <w:sz w:val="24"/>
          <w:szCs w:val="24"/>
        </w:rPr>
        <w:t xml:space="preserve"> </w:t>
      </w:r>
      <w:r w:rsidR="00450AD9">
        <w:rPr>
          <w:rFonts w:ascii="Times New Roman" w:hAnsi="Times New Roman" w:cs="Times New Roman"/>
          <w:color w:val="000000" w:themeColor="text1"/>
          <w:sz w:val="24"/>
          <w:szCs w:val="24"/>
        </w:rPr>
        <w:t>population</w:t>
      </w:r>
      <w:r w:rsidR="00BC72E7">
        <w:rPr>
          <w:rFonts w:ascii="Times New Roman" w:hAnsi="Times New Roman" w:cs="Times New Roman"/>
          <w:color w:val="000000" w:themeColor="text1"/>
          <w:sz w:val="24"/>
          <w:szCs w:val="24"/>
        </w:rPr>
        <w:t xml:space="preserve"> </w:t>
      </w:r>
    </w:p>
    <w:p w14:paraId="6623073C" w14:textId="2EC8CCE0" w:rsidR="00815E76" w:rsidRDefault="00815E76" w:rsidP="00815E76">
      <w:pPr>
        <w:rPr>
          <w:rStyle w:val="Emphasis"/>
          <w:rFonts w:ascii="Times New Roman" w:hAnsi="Times New Roman" w:cs="Times New Roman"/>
          <w:color w:val="000000" w:themeColor="text1"/>
          <w:sz w:val="24"/>
          <w:szCs w:val="24"/>
        </w:rPr>
      </w:pPr>
      <w:r>
        <w:rPr>
          <w:rStyle w:val="Emphasis"/>
          <w:rFonts w:ascii="Times New Roman" w:hAnsi="Times New Roman" w:cs="Times New Roman"/>
          <w:color w:val="000000" w:themeColor="text1"/>
          <w:sz w:val="24"/>
          <w:szCs w:val="24"/>
        </w:rPr>
        <w:t>Didactic Training</w:t>
      </w:r>
    </w:p>
    <w:p w14:paraId="0AC5156D" w14:textId="77777777" w:rsidR="00815E76" w:rsidRPr="00E167AA" w:rsidRDefault="00815E76" w:rsidP="00815E76">
      <w:pPr>
        <w:numPr>
          <w:ilvl w:val="0"/>
          <w:numId w:val="10"/>
        </w:numPr>
        <w:spacing w:line="276" w:lineRule="auto"/>
        <w:contextualSpacing/>
        <w:rPr>
          <w:rFonts w:ascii="Times New Roman" w:eastAsia="Times New Roman" w:hAnsi="Times New Roman" w:cs="Times New Roman"/>
          <w:color w:val="000000" w:themeColor="text1"/>
          <w:sz w:val="24"/>
          <w:szCs w:val="24"/>
        </w:rPr>
      </w:pPr>
      <w:r w:rsidRPr="00E167AA">
        <w:rPr>
          <w:rFonts w:ascii="Times New Roman" w:eastAsia="Times New Roman" w:hAnsi="Times New Roman" w:cs="Times New Roman"/>
          <w:color w:val="000000" w:themeColor="text1"/>
          <w:sz w:val="24"/>
          <w:szCs w:val="24"/>
        </w:rPr>
        <w:t>Presentation and critical evaluation of empirical articles </w:t>
      </w:r>
    </w:p>
    <w:p w14:paraId="1B6C59AB" w14:textId="77777777" w:rsidR="00815E76" w:rsidRDefault="00815E76" w:rsidP="00815E76">
      <w:pPr>
        <w:numPr>
          <w:ilvl w:val="0"/>
          <w:numId w:val="10"/>
        </w:numPr>
        <w:spacing w:line="276" w:lineRule="auto"/>
        <w:contextualSpacing/>
        <w:rPr>
          <w:rFonts w:ascii="Times New Roman" w:eastAsia="Times New Roman" w:hAnsi="Times New Roman" w:cs="Times New Roman"/>
          <w:color w:val="000000" w:themeColor="text1"/>
          <w:sz w:val="24"/>
          <w:szCs w:val="24"/>
        </w:rPr>
      </w:pPr>
      <w:r w:rsidRPr="00E167AA">
        <w:rPr>
          <w:rFonts w:ascii="Times New Roman" w:eastAsia="Times New Roman" w:hAnsi="Times New Roman" w:cs="Times New Roman"/>
          <w:color w:val="000000" w:themeColor="text1"/>
          <w:sz w:val="24"/>
          <w:szCs w:val="24"/>
        </w:rPr>
        <w:t xml:space="preserve">Met weekly </w:t>
      </w:r>
      <w:r>
        <w:rPr>
          <w:rFonts w:ascii="Times New Roman" w:eastAsia="Times New Roman" w:hAnsi="Times New Roman" w:cs="Times New Roman"/>
          <w:color w:val="000000" w:themeColor="text1"/>
          <w:sz w:val="24"/>
          <w:szCs w:val="24"/>
        </w:rPr>
        <w:t xml:space="preserve">with a </w:t>
      </w:r>
      <w:r w:rsidRPr="00E167AA">
        <w:rPr>
          <w:rFonts w:ascii="Times New Roman" w:eastAsia="Times New Roman" w:hAnsi="Times New Roman" w:cs="Times New Roman"/>
          <w:color w:val="000000" w:themeColor="text1"/>
          <w:sz w:val="24"/>
          <w:szCs w:val="24"/>
        </w:rPr>
        <w:t xml:space="preserve">small team working on </w:t>
      </w:r>
      <w:r>
        <w:rPr>
          <w:rFonts w:ascii="Times New Roman" w:eastAsia="Times New Roman" w:hAnsi="Times New Roman" w:cs="Times New Roman"/>
          <w:color w:val="000000" w:themeColor="text1"/>
          <w:sz w:val="24"/>
          <w:szCs w:val="24"/>
        </w:rPr>
        <w:t>studies mentioned above</w:t>
      </w:r>
      <w:r w:rsidRPr="00E167AA">
        <w:rPr>
          <w:rFonts w:ascii="Times New Roman" w:eastAsia="Times New Roman" w:hAnsi="Times New Roman" w:cs="Times New Roman"/>
          <w:color w:val="000000" w:themeColor="text1"/>
          <w:sz w:val="24"/>
          <w:szCs w:val="24"/>
        </w:rPr>
        <w:t> </w:t>
      </w:r>
    </w:p>
    <w:p w14:paraId="686877B4" w14:textId="282E9257" w:rsidR="00815E76" w:rsidRDefault="00815E76" w:rsidP="00815E76">
      <w:pPr>
        <w:numPr>
          <w:ilvl w:val="0"/>
          <w:numId w:val="10"/>
        </w:numPr>
        <w:spacing w:line="276" w:lineRule="auto"/>
        <w:contextualSpacing/>
        <w:rPr>
          <w:rFonts w:ascii="Times New Roman" w:eastAsia="Times New Roman" w:hAnsi="Times New Roman" w:cs="Times New Roman"/>
          <w:color w:val="000000" w:themeColor="text1"/>
          <w:sz w:val="24"/>
          <w:szCs w:val="24"/>
        </w:rPr>
      </w:pPr>
      <w:r w:rsidRPr="00815E76">
        <w:rPr>
          <w:rFonts w:ascii="Times New Roman" w:eastAsia="Times New Roman" w:hAnsi="Times New Roman" w:cs="Times New Roman"/>
          <w:color w:val="000000" w:themeColor="text1"/>
          <w:sz w:val="24"/>
          <w:szCs w:val="24"/>
        </w:rPr>
        <w:t>Met weekly with large multi-team group where I took part in readings and discussions of theory, methods, and findings related to lab research interests   </w:t>
      </w:r>
    </w:p>
    <w:p w14:paraId="1DB0D253" w14:textId="77777777" w:rsidR="006A3A0E" w:rsidRPr="006A3A0E" w:rsidRDefault="006A3A0E" w:rsidP="006A3A0E">
      <w:pPr>
        <w:spacing w:line="276" w:lineRule="auto"/>
        <w:ind w:left="720"/>
        <w:contextualSpacing/>
        <w:rPr>
          <w:rStyle w:val="Emphasis"/>
          <w:rFonts w:ascii="Times New Roman" w:eastAsia="Times New Roman" w:hAnsi="Times New Roman" w:cs="Times New Roman"/>
          <w:i w:val="0"/>
          <w:iCs w:val="0"/>
          <w:color w:val="000000" w:themeColor="text1"/>
          <w:sz w:val="24"/>
          <w:szCs w:val="24"/>
        </w:rPr>
      </w:pPr>
    </w:p>
    <w:p w14:paraId="0BCB4E12" w14:textId="078D693B" w:rsidR="00D0525E" w:rsidRDefault="00D0525E" w:rsidP="00DC42EA">
      <w:pPr>
        <w:rPr>
          <w:rStyle w:val="Emphasis"/>
          <w:rFonts w:ascii="Times New Roman" w:hAnsi="Times New Roman" w:cs="Times New Roman"/>
          <w:i w:val="0"/>
          <w:iCs w:val="0"/>
          <w:color w:val="000000" w:themeColor="text1"/>
          <w:sz w:val="24"/>
          <w:szCs w:val="24"/>
        </w:rPr>
      </w:pPr>
      <w:r>
        <w:rPr>
          <w:rStyle w:val="Emphasis"/>
          <w:rFonts w:ascii="Times New Roman" w:hAnsi="Times New Roman" w:cs="Times New Roman"/>
          <w:b/>
          <w:bCs/>
          <w:i w:val="0"/>
          <w:iCs w:val="0"/>
          <w:color w:val="000000" w:themeColor="text1"/>
          <w:sz w:val="24"/>
          <w:szCs w:val="24"/>
        </w:rPr>
        <w:t xml:space="preserve">Undergraduate Research </w:t>
      </w:r>
      <w:r w:rsidR="00811724">
        <w:rPr>
          <w:rStyle w:val="Emphasis"/>
          <w:rFonts w:ascii="Times New Roman" w:hAnsi="Times New Roman" w:cs="Times New Roman"/>
          <w:b/>
          <w:bCs/>
          <w:i w:val="0"/>
          <w:iCs w:val="0"/>
          <w:color w:val="000000" w:themeColor="text1"/>
          <w:sz w:val="24"/>
          <w:szCs w:val="24"/>
        </w:rPr>
        <w:t xml:space="preserve">Assistant, </w:t>
      </w:r>
      <w:r w:rsidR="00811724">
        <w:rPr>
          <w:rStyle w:val="Emphasis"/>
          <w:rFonts w:ascii="Times New Roman" w:hAnsi="Times New Roman" w:cs="Times New Roman"/>
          <w:color w:val="000000" w:themeColor="text1"/>
          <w:sz w:val="24"/>
          <w:szCs w:val="24"/>
        </w:rPr>
        <w:t xml:space="preserve">Experimental </w:t>
      </w:r>
      <w:r>
        <w:rPr>
          <w:rStyle w:val="Emphasis"/>
          <w:rFonts w:ascii="Times New Roman" w:hAnsi="Times New Roman" w:cs="Times New Roman"/>
          <w:color w:val="000000" w:themeColor="text1"/>
          <w:sz w:val="24"/>
          <w:szCs w:val="24"/>
        </w:rPr>
        <w:t>Social Psychology Lab</w:t>
      </w:r>
      <w:r w:rsidR="00885315">
        <w:rPr>
          <w:rStyle w:val="Emphasis"/>
          <w:rFonts w:ascii="Times New Roman" w:hAnsi="Times New Roman" w:cs="Times New Roman"/>
          <w:color w:val="000000" w:themeColor="text1"/>
          <w:sz w:val="24"/>
          <w:szCs w:val="24"/>
        </w:rPr>
        <w:t>,</w:t>
      </w:r>
      <w:r>
        <w:rPr>
          <w:rStyle w:val="Emphasis"/>
          <w:rFonts w:ascii="Times New Roman" w:hAnsi="Times New Roman" w:cs="Times New Roman"/>
          <w:color w:val="000000" w:themeColor="text1"/>
          <w:sz w:val="24"/>
          <w:szCs w:val="24"/>
        </w:rPr>
        <w:t xml:space="preserve"> </w:t>
      </w:r>
      <w:r>
        <w:rPr>
          <w:rStyle w:val="Emphasis"/>
          <w:rFonts w:ascii="Times New Roman" w:hAnsi="Times New Roman" w:cs="Times New Roman"/>
          <w:i w:val="0"/>
          <w:iCs w:val="0"/>
          <w:color w:val="000000" w:themeColor="text1"/>
          <w:sz w:val="24"/>
          <w:szCs w:val="24"/>
        </w:rPr>
        <w:t xml:space="preserve">Dr. Scott Eidelman, University of Arkansas (Jan 2021 – </w:t>
      </w:r>
      <w:r w:rsidR="00D54AB5">
        <w:rPr>
          <w:rStyle w:val="Emphasis"/>
          <w:rFonts w:ascii="Times New Roman" w:hAnsi="Times New Roman" w:cs="Times New Roman"/>
          <w:i w:val="0"/>
          <w:iCs w:val="0"/>
          <w:color w:val="000000" w:themeColor="text1"/>
          <w:sz w:val="24"/>
          <w:szCs w:val="24"/>
        </w:rPr>
        <w:t>May 2022</w:t>
      </w:r>
      <w:r>
        <w:rPr>
          <w:rStyle w:val="Emphasis"/>
          <w:rFonts w:ascii="Times New Roman" w:hAnsi="Times New Roman" w:cs="Times New Roman"/>
          <w:i w:val="0"/>
          <w:iCs w:val="0"/>
          <w:color w:val="000000" w:themeColor="text1"/>
          <w:sz w:val="24"/>
          <w:szCs w:val="24"/>
        </w:rPr>
        <w:t>)</w:t>
      </w:r>
    </w:p>
    <w:p w14:paraId="173C5BCF" w14:textId="547BDC9A" w:rsidR="00553457" w:rsidRDefault="00553457" w:rsidP="00DC42EA">
      <w:pPr>
        <w:rPr>
          <w:rStyle w:val="Emphasis"/>
          <w:rFonts w:ascii="Times New Roman" w:hAnsi="Times New Roman" w:cs="Times New Roman"/>
          <w:b/>
          <w:bCs/>
          <w:i w:val="0"/>
          <w:iCs w:val="0"/>
          <w:color w:val="000000" w:themeColor="text1"/>
          <w:sz w:val="24"/>
          <w:szCs w:val="24"/>
        </w:rPr>
      </w:pPr>
      <w:r>
        <w:rPr>
          <w:rStyle w:val="Emphasis"/>
          <w:rFonts w:ascii="Times New Roman" w:hAnsi="Times New Roman" w:cs="Times New Roman"/>
          <w:color w:val="000000" w:themeColor="text1"/>
          <w:sz w:val="24"/>
          <w:szCs w:val="24"/>
        </w:rPr>
        <w:t>Hypocrisy Study</w:t>
      </w:r>
      <w:r>
        <w:rPr>
          <w:rStyle w:val="Emphasis"/>
          <w:rFonts w:ascii="Times New Roman" w:hAnsi="Times New Roman" w:cs="Times New Roman"/>
          <w:color w:val="000000" w:themeColor="text1"/>
          <w:sz w:val="24"/>
          <w:szCs w:val="24"/>
        </w:rPr>
        <w:tab/>
      </w:r>
      <w:r>
        <w:rPr>
          <w:rStyle w:val="Emphasis"/>
          <w:rFonts w:ascii="Times New Roman" w:hAnsi="Times New Roman" w:cs="Times New Roman"/>
          <w:color w:val="000000" w:themeColor="text1"/>
          <w:sz w:val="24"/>
          <w:szCs w:val="24"/>
        </w:rPr>
        <w:tab/>
      </w:r>
      <w:r>
        <w:rPr>
          <w:rStyle w:val="Emphasis"/>
          <w:rFonts w:ascii="Times New Roman" w:hAnsi="Times New Roman" w:cs="Times New Roman"/>
          <w:color w:val="000000" w:themeColor="text1"/>
          <w:sz w:val="24"/>
          <w:szCs w:val="24"/>
        </w:rPr>
        <w:tab/>
      </w:r>
      <w:r>
        <w:rPr>
          <w:rStyle w:val="Emphasis"/>
          <w:rFonts w:ascii="Times New Roman" w:hAnsi="Times New Roman" w:cs="Times New Roman"/>
          <w:color w:val="000000" w:themeColor="text1"/>
          <w:sz w:val="24"/>
          <w:szCs w:val="24"/>
        </w:rPr>
        <w:tab/>
      </w:r>
      <w:r>
        <w:rPr>
          <w:rStyle w:val="Emphasis"/>
          <w:rFonts w:ascii="Times New Roman" w:hAnsi="Times New Roman" w:cs="Times New Roman"/>
          <w:color w:val="000000" w:themeColor="text1"/>
          <w:sz w:val="24"/>
          <w:szCs w:val="24"/>
        </w:rPr>
        <w:tab/>
      </w:r>
      <w:r w:rsidR="00C74270">
        <w:rPr>
          <w:rStyle w:val="Emphasis"/>
          <w:rFonts w:ascii="Times New Roman" w:hAnsi="Times New Roman" w:cs="Times New Roman"/>
          <w:color w:val="000000" w:themeColor="text1"/>
          <w:sz w:val="24"/>
          <w:szCs w:val="24"/>
        </w:rPr>
        <w:t xml:space="preserve">   </w:t>
      </w:r>
      <w:r>
        <w:rPr>
          <w:rStyle w:val="Emphasis"/>
          <w:rFonts w:ascii="Times New Roman" w:hAnsi="Times New Roman" w:cs="Times New Roman"/>
          <w:color w:val="000000" w:themeColor="text1"/>
          <w:sz w:val="24"/>
          <w:szCs w:val="24"/>
        </w:rPr>
        <w:tab/>
      </w:r>
      <w:r>
        <w:rPr>
          <w:rStyle w:val="Emphasis"/>
          <w:rFonts w:ascii="Times New Roman" w:hAnsi="Times New Roman" w:cs="Times New Roman"/>
          <w:color w:val="000000" w:themeColor="text1"/>
          <w:sz w:val="24"/>
          <w:szCs w:val="24"/>
        </w:rPr>
        <w:tab/>
        <w:t xml:space="preserve">    </w:t>
      </w:r>
      <w:r w:rsidR="00C74270">
        <w:rPr>
          <w:rStyle w:val="Emphasis"/>
          <w:rFonts w:ascii="Times New Roman" w:hAnsi="Times New Roman" w:cs="Times New Roman"/>
          <w:color w:val="000000" w:themeColor="text1"/>
          <w:sz w:val="24"/>
          <w:szCs w:val="24"/>
        </w:rPr>
        <w:t xml:space="preserve">        </w:t>
      </w:r>
      <w:r>
        <w:rPr>
          <w:rStyle w:val="Emphasis"/>
          <w:rFonts w:ascii="Times New Roman" w:hAnsi="Times New Roman" w:cs="Times New Roman"/>
          <w:b/>
          <w:bCs/>
          <w:i w:val="0"/>
          <w:iCs w:val="0"/>
          <w:color w:val="000000" w:themeColor="text1"/>
          <w:sz w:val="24"/>
          <w:szCs w:val="24"/>
        </w:rPr>
        <w:t xml:space="preserve">Mar 2022- </w:t>
      </w:r>
      <w:r w:rsidR="00C74270">
        <w:rPr>
          <w:rStyle w:val="Emphasis"/>
          <w:rFonts w:ascii="Times New Roman" w:hAnsi="Times New Roman" w:cs="Times New Roman"/>
          <w:b/>
          <w:bCs/>
          <w:i w:val="0"/>
          <w:iCs w:val="0"/>
          <w:color w:val="000000" w:themeColor="text1"/>
          <w:sz w:val="24"/>
          <w:szCs w:val="24"/>
        </w:rPr>
        <w:t>May 2022</w:t>
      </w:r>
    </w:p>
    <w:p w14:paraId="2B5C7F0B" w14:textId="6E1F30E8" w:rsidR="00553457" w:rsidRPr="00553457" w:rsidRDefault="00553457" w:rsidP="00553457">
      <w:pPr>
        <w:pStyle w:val="ListParagraph"/>
        <w:numPr>
          <w:ilvl w:val="0"/>
          <w:numId w:val="15"/>
        </w:numPr>
        <w:rPr>
          <w:rStyle w:val="Emphasis"/>
          <w:rFonts w:ascii="Times New Roman" w:hAnsi="Times New Roman" w:cs="Times New Roman"/>
          <w:b/>
          <w:bCs/>
          <w:i w:val="0"/>
          <w:iCs w:val="0"/>
          <w:color w:val="000000" w:themeColor="text1"/>
          <w:sz w:val="24"/>
          <w:szCs w:val="24"/>
        </w:rPr>
      </w:pPr>
      <w:r>
        <w:rPr>
          <w:rStyle w:val="Emphasis"/>
          <w:rFonts w:ascii="Times New Roman" w:hAnsi="Times New Roman" w:cs="Times New Roman"/>
          <w:i w:val="0"/>
          <w:iCs w:val="0"/>
          <w:color w:val="000000" w:themeColor="text1"/>
          <w:sz w:val="24"/>
          <w:szCs w:val="24"/>
        </w:rPr>
        <w:lastRenderedPageBreak/>
        <w:t>Ran participants through standardized study protocol</w:t>
      </w:r>
    </w:p>
    <w:p w14:paraId="75233E80" w14:textId="7EE1AD79" w:rsidR="00553457" w:rsidRPr="00553457" w:rsidRDefault="00553457" w:rsidP="00553457">
      <w:pPr>
        <w:pStyle w:val="ListParagraph"/>
        <w:numPr>
          <w:ilvl w:val="0"/>
          <w:numId w:val="15"/>
        </w:numPr>
        <w:rPr>
          <w:rStyle w:val="Emphasis"/>
          <w:rFonts w:ascii="Times New Roman" w:hAnsi="Times New Roman" w:cs="Times New Roman"/>
          <w:b/>
          <w:bCs/>
          <w:i w:val="0"/>
          <w:iCs w:val="0"/>
          <w:color w:val="000000" w:themeColor="text1"/>
          <w:sz w:val="24"/>
          <w:szCs w:val="24"/>
        </w:rPr>
      </w:pPr>
      <w:r>
        <w:rPr>
          <w:rStyle w:val="Emphasis"/>
          <w:rFonts w:ascii="Times New Roman" w:hAnsi="Times New Roman" w:cs="Times New Roman"/>
          <w:i w:val="0"/>
          <w:iCs w:val="0"/>
          <w:color w:val="000000" w:themeColor="text1"/>
          <w:sz w:val="24"/>
          <w:szCs w:val="24"/>
        </w:rPr>
        <w:t xml:space="preserve">Debriefed participants after </w:t>
      </w:r>
      <w:proofErr w:type="gramStart"/>
      <w:r>
        <w:rPr>
          <w:rStyle w:val="Emphasis"/>
          <w:rFonts w:ascii="Times New Roman" w:hAnsi="Times New Roman" w:cs="Times New Roman"/>
          <w:i w:val="0"/>
          <w:iCs w:val="0"/>
          <w:color w:val="000000" w:themeColor="text1"/>
          <w:sz w:val="24"/>
          <w:szCs w:val="24"/>
        </w:rPr>
        <w:t>study</w:t>
      </w:r>
      <w:proofErr w:type="gramEnd"/>
      <w:r>
        <w:rPr>
          <w:rStyle w:val="Emphasis"/>
          <w:rFonts w:ascii="Times New Roman" w:hAnsi="Times New Roman" w:cs="Times New Roman"/>
          <w:i w:val="0"/>
          <w:iCs w:val="0"/>
          <w:color w:val="000000" w:themeColor="text1"/>
          <w:sz w:val="24"/>
          <w:szCs w:val="24"/>
        </w:rPr>
        <w:t xml:space="preserve"> completion</w:t>
      </w:r>
    </w:p>
    <w:p w14:paraId="4B1EF794" w14:textId="7EA4B8D1" w:rsidR="008A4AB2" w:rsidRPr="00DC500F" w:rsidRDefault="00BD6193" w:rsidP="00DC42EA">
      <w:pPr>
        <w:rPr>
          <w:rStyle w:val="Emphasis"/>
          <w:rFonts w:ascii="Times New Roman" w:hAnsi="Times New Roman" w:cs="Times New Roman"/>
          <w:i w:val="0"/>
          <w:iCs w:val="0"/>
          <w:color w:val="000000" w:themeColor="text1"/>
          <w:sz w:val="24"/>
          <w:szCs w:val="24"/>
        </w:rPr>
      </w:pPr>
      <w:r>
        <w:rPr>
          <w:rStyle w:val="Emphasis"/>
          <w:rFonts w:ascii="Times New Roman" w:hAnsi="Times New Roman" w:cs="Times New Roman"/>
          <w:color w:val="000000" w:themeColor="text1"/>
          <w:sz w:val="24"/>
          <w:szCs w:val="24"/>
        </w:rPr>
        <w:t>Incidental Emotion and Status Quo Bias</w:t>
      </w:r>
      <w:r w:rsidR="008A4AB2">
        <w:rPr>
          <w:rStyle w:val="Emphasis"/>
          <w:rFonts w:ascii="Times New Roman" w:hAnsi="Times New Roman" w:cs="Times New Roman"/>
          <w:color w:val="000000" w:themeColor="text1"/>
          <w:sz w:val="24"/>
          <w:szCs w:val="24"/>
        </w:rPr>
        <w:t xml:space="preserve"> Study</w:t>
      </w:r>
      <w:r w:rsidR="00DC500F">
        <w:rPr>
          <w:rStyle w:val="Emphasis"/>
          <w:rFonts w:ascii="Times New Roman" w:hAnsi="Times New Roman" w:cs="Times New Roman"/>
          <w:color w:val="000000" w:themeColor="text1"/>
          <w:sz w:val="24"/>
          <w:szCs w:val="24"/>
        </w:rPr>
        <w:tab/>
      </w:r>
      <w:r w:rsidR="00DC500F">
        <w:rPr>
          <w:rStyle w:val="Emphasis"/>
          <w:rFonts w:ascii="Times New Roman" w:hAnsi="Times New Roman" w:cs="Times New Roman"/>
          <w:color w:val="000000" w:themeColor="text1"/>
          <w:sz w:val="24"/>
          <w:szCs w:val="24"/>
        </w:rPr>
        <w:tab/>
      </w:r>
      <w:r w:rsidR="00DC500F">
        <w:rPr>
          <w:rStyle w:val="Emphasis"/>
          <w:rFonts w:ascii="Times New Roman" w:hAnsi="Times New Roman" w:cs="Times New Roman"/>
          <w:color w:val="000000" w:themeColor="text1"/>
          <w:sz w:val="24"/>
          <w:szCs w:val="24"/>
        </w:rPr>
        <w:tab/>
      </w:r>
      <w:r w:rsidR="00C74270">
        <w:rPr>
          <w:rStyle w:val="Emphasis"/>
          <w:rFonts w:ascii="Times New Roman" w:hAnsi="Times New Roman" w:cs="Times New Roman"/>
          <w:color w:val="000000" w:themeColor="text1"/>
          <w:sz w:val="24"/>
          <w:szCs w:val="24"/>
        </w:rPr>
        <w:t xml:space="preserve">         </w:t>
      </w:r>
      <w:r w:rsidR="00BF3D9D">
        <w:rPr>
          <w:rStyle w:val="Emphasis"/>
          <w:rFonts w:ascii="Times New Roman" w:hAnsi="Times New Roman" w:cs="Times New Roman"/>
          <w:color w:val="000000" w:themeColor="text1"/>
          <w:sz w:val="24"/>
          <w:szCs w:val="24"/>
        </w:rPr>
        <w:t xml:space="preserve">   </w:t>
      </w:r>
      <w:r w:rsidR="00DC500F" w:rsidRPr="00E167AA">
        <w:rPr>
          <w:rStyle w:val="Emphasis"/>
          <w:rFonts w:ascii="Times New Roman" w:hAnsi="Times New Roman" w:cs="Times New Roman"/>
          <w:b/>
          <w:bCs/>
          <w:i w:val="0"/>
          <w:iCs w:val="0"/>
          <w:color w:val="000000" w:themeColor="text1"/>
          <w:sz w:val="24"/>
          <w:szCs w:val="24"/>
        </w:rPr>
        <w:t>Sept 2021-</w:t>
      </w:r>
      <w:r w:rsidR="00C74270">
        <w:rPr>
          <w:rStyle w:val="Emphasis"/>
          <w:rFonts w:ascii="Times New Roman" w:hAnsi="Times New Roman" w:cs="Times New Roman"/>
          <w:b/>
          <w:bCs/>
          <w:i w:val="0"/>
          <w:iCs w:val="0"/>
          <w:color w:val="000000" w:themeColor="text1"/>
          <w:sz w:val="24"/>
          <w:szCs w:val="24"/>
        </w:rPr>
        <w:t xml:space="preserve"> May 2022</w:t>
      </w:r>
    </w:p>
    <w:p w14:paraId="65CF42B2" w14:textId="1E8A70BC" w:rsidR="00685426" w:rsidRDefault="00885315" w:rsidP="00685426">
      <w:pPr>
        <w:pStyle w:val="ListParagraph"/>
        <w:numPr>
          <w:ilvl w:val="0"/>
          <w:numId w:val="7"/>
        </w:numPr>
        <w:rPr>
          <w:rStyle w:val="Emphasis"/>
          <w:rFonts w:ascii="Times New Roman" w:hAnsi="Times New Roman" w:cs="Times New Roman"/>
          <w:i w:val="0"/>
          <w:iCs w:val="0"/>
          <w:color w:val="000000" w:themeColor="text1"/>
          <w:sz w:val="24"/>
          <w:szCs w:val="24"/>
        </w:rPr>
      </w:pPr>
      <w:r>
        <w:rPr>
          <w:rStyle w:val="Emphasis"/>
          <w:rFonts w:ascii="Times New Roman" w:hAnsi="Times New Roman" w:cs="Times New Roman"/>
          <w:i w:val="0"/>
          <w:iCs w:val="0"/>
          <w:color w:val="000000" w:themeColor="text1"/>
          <w:sz w:val="24"/>
          <w:szCs w:val="24"/>
        </w:rPr>
        <w:t>Ran</w:t>
      </w:r>
      <w:r w:rsidR="00685426">
        <w:rPr>
          <w:rStyle w:val="Emphasis"/>
          <w:rFonts w:ascii="Times New Roman" w:hAnsi="Times New Roman" w:cs="Times New Roman"/>
          <w:i w:val="0"/>
          <w:iCs w:val="0"/>
          <w:color w:val="000000" w:themeColor="text1"/>
          <w:sz w:val="24"/>
          <w:szCs w:val="24"/>
        </w:rPr>
        <w:t xml:space="preserve"> participants through </w:t>
      </w:r>
      <w:r>
        <w:rPr>
          <w:rStyle w:val="Emphasis"/>
          <w:rFonts w:ascii="Times New Roman" w:hAnsi="Times New Roman" w:cs="Times New Roman"/>
          <w:i w:val="0"/>
          <w:iCs w:val="0"/>
          <w:color w:val="000000" w:themeColor="text1"/>
          <w:sz w:val="24"/>
          <w:szCs w:val="24"/>
        </w:rPr>
        <w:t xml:space="preserve">standardized study </w:t>
      </w:r>
      <w:r w:rsidR="00685426">
        <w:rPr>
          <w:rStyle w:val="Emphasis"/>
          <w:rFonts w:ascii="Times New Roman" w:hAnsi="Times New Roman" w:cs="Times New Roman"/>
          <w:i w:val="0"/>
          <w:iCs w:val="0"/>
          <w:color w:val="000000" w:themeColor="text1"/>
          <w:sz w:val="24"/>
          <w:szCs w:val="24"/>
        </w:rPr>
        <w:t>protocol</w:t>
      </w:r>
    </w:p>
    <w:p w14:paraId="5AAA67CC" w14:textId="25A9D611" w:rsidR="00685426" w:rsidRDefault="00885315" w:rsidP="00685426">
      <w:pPr>
        <w:pStyle w:val="ListParagraph"/>
        <w:numPr>
          <w:ilvl w:val="0"/>
          <w:numId w:val="7"/>
        </w:numPr>
        <w:rPr>
          <w:rStyle w:val="Emphasis"/>
          <w:rFonts w:ascii="Times New Roman" w:hAnsi="Times New Roman" w:cs="Times New Roman"/>
          <w:i w:val="0"/>
          <w:iCs w:val="0"/>
          <w:color w:val="000000" w:themeColor="text1"/>
          <w:sz w:val="24"/>
          <w:szCs w:val="24"/>
        </w:rPr>
      </w:pPr>
      <w:r>
        <w:rPr>
          <w:rStyle w:val="Emphasis"/>
          <w:rFonts w:ascii="Times New Roman" w:hAnsi="Times New Roman" w:cs="Times New Roman"/>
          <w:i w:val="0"/>
          <w:iCs w:val="0"/>
          <w:color w:val="000000" w:themeColor="text1"/>
          <w:sz w:val="24"/>
          <w:szCs w:val="24"/>
        </w:rPr>
        <w:t>Utilized</w:t>
      </w:r>
      <w:r w:rsidR="00685426">
        <w:rPr>
          <w:rStyle w:val="Emphasis"/>
          <w:rFonts w:ascii="Times New Roman" w:hAnsi="Times New Roman" w:cs="Times New Roman"/>
          <w:i w:val="0"/>
          <w:iCs w:val="0"/>
          <w:color w:val="000000" w:themeColor="text1"/>
          <w:sz w:val="24"/>
          <w:szCs w:val="24"/>
        </w:rPr>
        <w:t xml:space="preserve"> SONA systems to accredit </w:t>
      </w:r>
      <w:r w:rsidR="00752F2A">
        <w:rPr>
          <w:rStyle w:val="Emphasis"/>
          <w:rFonts w:ascii="Times New Roman" w:hAnsi="Times New Roman" w:cs="Times New Roman"/>
          <w:i w:val="0"/>
          <w:iCs w:val="0"/>
          <w:color w:val="000000" w:themeColor="text1"/>
          <w:sz w:val="24"/>
          <w:szCs w:val="24"/>
        </w:rPr>
        <w:t xml:space="preserve">research </w:t>
      </w:r>
      <w:r w:rsidR="00685426">
        <w:rPr>
          <w:rStyle w:val="Emphasis"/>
          <w:rFonts w:ascii="Times New Roman" w:hAnsi="Times New Roman" w:cs="Times New Roman"/>
          <w:i w:val="0"/>
          <w:iCs w:val="0"/>
          <w:color w:val="000000" w:themeColor="text1"/>
          <w:sz w:val="24"/>
          <w:szCs w:val="24"/>
        </w:rPr>
        <w:t>participants</w:t>
      </w:r>
    </w:p>
    <w:p w14:paraId="7F86188C" w14:textId="036C7425" w:rsidR="00BD6193" w:rsidRDefault="00BD6193" w:rsidP="00685426">
      <w:pPr>
        <w:pStyle w:val="ListParagraph"/>
        <w:numPr>
          <w:ilvl w:val="0"/>
          <w:numId w:val="7"/>
        </w:numPr>
        <w:rPr>
          <w:rStyle w:val="Emphasis"/>
          <w:rFonts w:ascii="Times New Roman" w:hAnsi="Times New Roman" w:cs="Times New Roman"/>
          <w:i w:val="0"/>
          <w:iCs w:val="0"/>
          <w:color w:val="000000" w:themeColor="text1"/>
          <w:sz w:val="24"/>
          <w:szCs w:val="24"/>
        </w:rPr>
      </w:pPr>
      <w:r>
        <w:rPr>
          <w:rStyle w:val="Emphasis"/>
          <w:rFonts w:ascii="Times New Roman" w:hAnsi="Times New Roman" w:cs="Times New Roman"/>
          <w:i w:val="0"/>
          <w:iCs w:val="0"/>
          <w:color w:val="000000" w:themeColor="text1"/>
          <w:sz w:val="24"/>
          <w:szCs w:val="24"/>
        </w:rPr>
        <w:t>Disseminated study information and results in lab meeting</w:t>
      </w:r>
    </w:p>
    <w:p w14:paraId="203BE986" w14:textId="33B46441" w:rsidR="00712370" w:rsidRPr="00712370" w:rsidRDefault="00712370" w:rsidP="00712370">
      <w:pPr>
        <w:rPr>
          <w:rStyle w:val="Emphasis"/>
          <w:rFonts w:ascii="Times New Roman" w:hAnsi="Times New Roman" w:cs="Times New Roman"/>
          <w:b/>
          <w:bCs/>
          <w:i w:val="0"/>
          <w:iCs w:val="0"/>
          <w:color w:val="000000" w:themeColor="text1"/>
          <w:sz w:val="24"/>
          <w:szCs w:val="24"/>
        </w:rPr>
      </w:pPr>
      <w:r>
        <w:rPr>
          <w:rStyle w:val="Emphasis"/>
          <w:rFonts w:ascii="Times New Roman" w:hAnsi="Times New Roman" w:cs="Times New Roman"/>
          <w:color w:val="000000" w:themeColor="text1"/>
          <w:sz w:val="24"/>
          <w:szCs w:val="24"/>
        </w:rPr>
        <w:t>Conspiracy and Optimism Study</w:t>
      </w:r>
      <w:r>
        <w:rPr>
          <w:rStyle w:val="Emphasis"/>
          <w:rFonts w:ascii="Times New Roman" w:hAnsi="Times New Roman" w:cs="Times New Roman"/>
          <w:color w:val="000000" w:themeColor="text1"/>
          <w:sz w:val="24"/>
          <w:szCs w:val="24"/>
        </w:rPr>
        <w:tab/>
      </w:r>
      <w:r>
        <w:rPr>
          <w:rStyle w:val="Emphasis"/>
          <w:rFonts w:ascii="Times New Roman" w:hAnsi="Times New Roman" w:cs="Times New Roman"/>
          <w:color w:val="000000" w:themeColor="text1"/>
          <w:sz w:val="24"/>
          <w:szCs w:val="24"/>
        </w:rPr>
        <w:tab/>
      </w:r>
      <w:r>
        <w:rPr>
          <w:rStyle w:val="Emphasis"/>
          <w:rFonts w:ascii="Times New Roman" w:hAnsi="Times New Roman" w:cs="Times New Roman"/>
          <w:color w:val="000000" w:themeColor="text1"/>
          <w:sz w:val="24"/>
          <w:szCs w:val="24"/>
        </w:rPr>
        <w:tab/>
      </w:r>
      <w:r>
        <w:rPr>
          <w:rStyle w:val="Emphasis"/>
          <w:rFonts w:ascii="Times New Roman" w:hAnsi="Times New Roman" w:cs="Times New Roman"/>
          <w:color w:val="000000" w:themeColor="text1"/>
          <w:sz w:val="24"/>
          <w:szCs w:val="24"/>
        </w:rPr>
        <w:tab/>
      </w:r>
      <w:r>
        <w:rPr>
          <w:rStyle w:val="Emphasis"/>
          <w:rFonts w:ascii="Times New Roman" w:hAnsi="Times New Roman" w:cs="Times New Roman"/>
          <w:color w:val="000000" w:themeColor="text1"/>
          <w:sz w:val="24"/>
          <w:szCs w:val="24"/>
        </w:rPr>
        <w:tab/>
      </w:r>
      <w:r>
        <w:rPr>
          <w:rStyle w:val="Emphasis"/>
          <w:rFonts w:ascii="Times New Roman" w:hAnsi="Times New Roman" w:cs="Times New Roman"/>
          <w:color w:val="000000" w:themeColor="text1"/>
          <w:sz w:val="24"/>
          <w:szCs w:val="24"/>
        </w:rPr>
        <w:tab/>
        <w:t xml:space="preserve">   </w:t>
      </w:r>
      <w:r>
        <w:rPr>
          <w:rStyle w:val="Emphasis"/>
          <w:rFonts w:ascii="Times New Roman" w:hAnsi="Times New Roman" w:cs="Times New Roman"/>
          <w:b/>
          <w:bCs/>
          <w:i w:val="0"/>
          <w:iCs w:val="0"/>
          <w:color w:val="000000" w:themeColor="text1"/>
          <w:sz w:val="24"/>
          <w:szCs w:val="24"/>
        </w:rPr>
        <w:t>Nov 2021-Dec</w:t>
      </w:r>
      <w:r w:rsidR="00553457">
        <w:rPr>
          <w:rStyle w:val="Emphasis"/>
          <w:rFonts w:ascii="Times New Roman" w:hAnsi="Times New Roman" w:cs="Times New Roman"/>
          <w:b/>
          <w:bCs/>
          <w:i w:val="0"/>
          <w:iCs w:val="0"/>
          <w:color w:val="000000" w:themeColor="text1"/>
          <w:sz w:val="24"/>
          <w:szCs w:val="24"/>
        </w:rPr>
        <w:t xml:space="preserve"> </w:t>
      </w:r>
      <w:r>
        <w:rPr>
          <w:rStyle w:val="Emphasis"/>
          <w:rFonts w:ascii="Times New Roman" w:hAnsi="Times New Roman" w:cs="Times New Roman"/>
          <w:b/>
          <w:bCs/>
          <w:i w:val="0"/>
          <w:iCs w:val="0"/>
          <w:color w:val="000000" w:themeColor="text1"/>
          <w:sz w:val="24"/>
          <w:szCs w:val="24"/>
        </w:rPr>
        <w:t>2021</w:t>
      </w:r>
    </w:p>
    <w:p w14:paraId="45519CC2" w14:textId="4F12362B" w:rsidR="00712370" w:rsidRDefault="00BD6193" w:rsidP="00712370">
      <w:pPr>
        <w:pStyle w:val="ListParagraph"/>
        <w:numPr>
          <w:ilvl w:val="0"/>
          <w:numId w:val="13"/>
        </w:numPr>
        <w:rPr>
          <w:rStyle w:val="Emphasis"/>
          <w:rFonts w:ascii="Times New Roman" w:hAnsi="Times New Roman" w:cs="Times New Roman"/>
          <w:i w:val="0"/>
          <w:iCs w:val="0"/>
          <w:color w:val="000000" w:themeColor="text1"/>
          <w:sz w:val="24"/>
          <w:szCs w:val="24"/>
        </w:rPr>
      </w:pPr>
      <w:r>
        <w:rPr>
          <w:rStyle w:val="Emphasis"/>
          <w:rFonts w:ascii="Times New Roman" w:hAnsi="Times New Roman" w:cs="Times New Roman"/>
          <w:i w:val="0"/>
          <w:iCs w:val="0"/>
          <w:color w:val="000000" w:themeColor="text1"/>
          <w:sz w:val="24"/>
          <w:szCs w:val="24"/>
        </w:rPr>
        <w:t>Assisted in community-based recruitment efforts</w:t>
      </w:r>
    </w:p>
    <w:p w14:paraId="586DE50B" w14:textId="53E2DDCB" w:rsidR="00712370" w:rsidRDefault="00752F2A" w:rsidP="00712370">
      <w:pPr>
        <w:pStyle w:val="ListParagraph"/>
        <w:numPr>
          <w:ilvl w:val="0"/>
          <w:numId w:val="13"/>
        </w:numPr>
        <w:rPr>
          <w:rStyle w:val="Emphasis"/>
          <w:rFonts w:ascii="Times New Roman" w:hAnsi="Times New Roman" w:cs="Times New Roman"/>
          <w:i w:val="0"/>
          <w:iCs w:val="0"/>
          <w:color w:val="000000" w:themeColor="text1"/>
          <w:sz w:val="24"/>
          <w:szCs w:val="24"/>
        </w:rPr>
      </w:pPr>
      <w:r>
        <w:rPr>
          <w:rStyle w:val="Emphasis"/>
          <w:rFonts w:ascii="Times New Roman" w:hAnsi="Times New Roman" w:cs="Times New Roman"/>
          <w:i w:val="0"/>
          <w:iCs w:val="0"/>
          <w:color w:val="000000" w:themeColor="text1"/>
          <w:sz w:val="24"/>
          <w:szCs w:val="24"/>
        </w:rPr>
        <w:t>Assisted</w:t>
      </w:r>
      <w:r w:rsidR="00712370">
        <w:rPr>
          <w:rStyle w:val="Emphasis"/>
          <w:rFonts w:ascii="Times New Roman" w:hAnsi="Times New Roman" w:cs="Times New Roman"/>
          <w:i w:val="0"/>
          <w:iCs w:val="0"/>
          <w:color w:val="000000" w:themeColor="text1"/>
          <w:sz w:val="24"/>
          <w:szCs w:val="24"/>
        </w:rPr>
        <w:t xml:space="preserve"> participants with questions </w:t>
      </w:r>
      <w:proofErr w:type="gramStart"/>
      <w:r>
        <w:rPr>
          <w:rStyle w:val="Emphasis"/>
          <w:rFonts w:ascii="Times New Roman" w:hAnsi="Times New Roman" w:cs="Times New Roman"/>
          <w:i w:val="0"/>
          <w:iCs w:val="0"/>
          <w:color w:val="000000" w:themeColor="text1"/>
          <w:sz w:val="24"/>
          <w:szCs w:val="24"/>
        </w:rPr>
        <w:t>in regards to</w:t>
      </w:r>
      <w:proofErr w:type="gramEnd"/>
      <w:r>
        <w:rPr>
          <w:rStyle w:val="Emphasis"/>
          <w:rFonts w:ascii="Times New Roman" w:hAnsi="Times New Roman" w:cs="Times New Roman"/>
          <w:i w:val="0"/>
          <w:iCs w:val="0"/>
          <w:color w:val="000000" w:themeColor="text1"/>
          <w:sz w:val="24"/>
          <w:szCs w:val="24"/>
        </w:rPr>
        <w:t xml:space="preserve"> standardized study protocol </w:t>
      </w:r>
    </w:p>
    <w:p w14:paraId="008AD024" w14:textId="77CA462A" w:rsidR="00712370" w:rsidRPr="00712370" w:rsidRDefault="00752F2A" w:rsidP="00712370">
      <w:pPr>
        <w:pStyle w:val="ListParagraph"/>
        <w:numPr>
          <w:ilvl w:val="0"/>
          <w:numId w:val="13"/>
        </w:numPr>
        <w:rPr>
          <w:rStyle w:val="Emphasis"/>
          <w:rFonts w:ascii="Times New Roman" w:hAnsi="Times New Roman" w:cs="Times New Roman"/>
          <w:i w:val="0"/>
          <w:iCs w:val="0"/>
          <w:color w:val="000000" w:themeColor="text1"/>
          <w:sz w:val="24"/>
          <w:szCs w:val="24"/>
        </w:rPr>
      </w:pPr>
      <w:r>
        <w:rPr>
          <w:rStyle w:val="Emphasis"/>
          <w:rFonts w:ascii="Times New Roman" w:hAnsi="Times New Roman" w:cs="Times New Roman"/>
          <w:i w:val="0"/>
          <w:iCs w:val="0"/>
          <w:color w:val="000000" w:themeColor="text1"/>
          <w:sz w:val="24"/>
          <w:szCs w:val="24"/>
        </w:rPr>
        <w:t xml:space="preserve">Analyzed data with R Studio statistical software </w:t>
      </w:r>
    </w:p>
    <w:p w14:paraId="17507F14" w14:textId="03CE9EA1" w:rsidR="008A4AB2" w:rsidRPr="00DC500F" w:rsidRDefault="00685426" w:rsidP="00DC42EA">
      <w:pPr>
        <w:rPr>
          <w:rStyle w:val="Emphasis"/>
          <w:rFonts w:ascii="Times New Roman" w:hAnsi="Times New Roman" w:cs="Times New Roman"/>
          <w:i w:val="0"/>
          <w:iCs w:val="0"/>
          <w:color w:val="000000" w:themeColor="text1"/>
          <w:sz w:val="24"/>
          <w:szCs w:val="24"/>
        </w:rPr>
      </w:pPr>
      <w:r>
        <w:rPr>
          <w:rStyle w:val="Emphasis"/>
          <w:rFonts w:ascii="Times New Roman" w:hAnsi="Times New Roman" w:cs="Times New Roman"/>
          <w:color w:val="000000" w:themeColor="text1"/>
          <w:sz w:val="24"/>
          <w:szCs w:val="24"/>
        </w:rPr>
        <w:t>Impulsivity and Hierarchy Endorsement</w:t>
      </w:r>
      <w:r w:rsidR="008A4AB2">
        <w:rPr>
          <w:rStyle w:val="Emphasis"/>
          <w:rFonts w:ascii="Times New Roman" w:hAnsi="Times New Roman" w:cs="Times New Roman"/>
          <w:color w:val="000000" w:themeColor="text1"/>
          <w:sz w:val="24"/>
          <w:szCs w:val="24"/>
        </w:rPr>
        <w:t xml:space="preserve"> Study </w:t>
      </w:r>
      <w:r w:rsidR="00DC500F">
        <w:rPr>
          <w:rStyle w:val="Emphasis"/>
          <w:rFonts w:ascii="Times New Roman" w:hAnsi="Times New Roman" w:cs="Times New Roman"/>
          <w:color w:val="000000" w:themeColor="text1"/>
          <w:sz w:val="24"/>
          <w:szCs w:val="24"/>
        </w:rPr>
        <w:tab/>
      </w:r>
      <w:r w:rsidR="00DC500F">
        <w:rPr>
          <w:rStyle w:val="Emphasis"/>
          <w:rFonts w:ascii="Times New Roman" w:hAnsi="Times New Roman" w:cs="Times New Roman"/>
          <w:color w:val="000000" w:themeColor="text1"/>
          <w:sz w:val="24"/>
          <w:szCs w:val="24"/>
        </w:rPr>
        <w:tab/>
      </w:r>
      <w:r w:rsidR="00DC500F">
        <w:rPr>
          <w:rStyle w:val="Emphasis"/>
          <w:rFonts w:ascii="Times New Roman" w:hAnsi="Times New Roman" w:cs="Times New Roman"/>
          <w:color w:val="000000" w:themeColor="text1"/>
          <w:sz w:val="24"/>
          <w:szCs w:val="24"/>
        </w:rPr>
        <w:tab/>
      </w:r>
      <w:r>
        <w:rPr>
          <w:rStyle w:val="Emphasis"/>
          <w:rFonts w:ascii="Times New Roman" w:hAnsi="Times New Roman" w:cs="Times New Roman"/>
          <w:color w:val="000000" w:themeColor="text1"/>
          <w:sz w:val="24"/>
          <w:szCs w:val="24"/>
        </w:rPr>
        <w:tab/>
      </w:r>
      <w:r w:rsidR="00BF3D9D">
        <w:rPr>
          <w:rStyle w:val="Emphasis"/>
          <w:rFonts w:ascii="Times New Roman" w:hAnsi="Times New Roman" w:cs="Times New Roman"/>
          <w:color w:val="000000" w:themeColor="text1"/>
          <w:sz w:val="24"/>
          <w:szCs w:val="24"/>
        </w:rPr>
        <w:t xml:space="preserve"> </w:t>
      </w:r>
      <w:r w:rsidR="00DC500F" w:rsidRPr="00E167AA">
        <w:rPr>
          <w:rStyle w:val="Emphasis"/>
          <w:rFonts w:ascii="Times New Roman" w:hAnsi="Times New Roman" w:cs="Times New Roman"/>
          <w:b/>
          <w:bCs/>
          <w:i w:val="0"/>
          <w:iCs w:val="0"/>
          <w:color w:val="000000" w:themeColor="text1"/>
          <w:sz w:val="24"/>
          <w:szCs w:val="24"/>
        </w:rPr>
        <w:t>Aug 2021-Sept 2021</w:t>
      </w:r>
    </w:p>
    <w:p w14:paraId="07F26572" w14:textId="5490C735" w:rsidR="008A4AB2" w:rsidRDefault="00BD6193" w:rsidP="008A4AB2">
      <w:pPr>
        <w:pStyle w:val="ListParagraph"/>
        <w:numPr>
          <w:ilvl w:val="0"/>
          <w:numId w:val="7"/>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Assisted in community-based recruitment efforts</w:t>
      </w:r>
    </w:p>
    <w:p w14:paraId="213E294C" w14:textId="2E9D8A90" w:rsidR="00472AD4" w:rsidRDefault="008A4AB2" w:rsidP="00472AD4">
      <w:pPr>
        <w:pStyle w:val="ListParagraph"/>
        <w:numPr>
          <w:ilvl w:val="0"/>
          <w:numId w:val="7"/>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Ent</w:t>
      </w:r>
      <w:r w:rsidR="00752F2A">
        <w:rPr>
          <w:rFonts w:ascii="Times New Roman" w:eastAsia="Times New Roman" w:hAnsi="Times New Roman" w:cs="Times New Roman"/>
          <w:color w:val="000000" w:themeColor="text1"/>
          <w:sz w:val="24"/>
          <w:szCs w:val="24"/>
        </w:rPr>
        <w:t>ry of</w:t>
      </w:r>
      <w:r>
        <w:rPr>
          <w:rFonts w:ascii="Times New Roman" w:eastAsia="Times New Roman" w:hAnsi="Times New Roman" w:cs="Times New Roman"/>
          <w:color w:val="000000" w:themeColor="text1"/>
          <w:sz w:val="24"/>
          <w:szCs w:val="24"/>
        </w:rPr>
        <w:t xml:space="preserve"> </w:t>
      </w:r>
      <w:r w:rsidR="00421005">
        <w:rPr>
          <w:rFonts w:ascii="Times New Roman" w:eastAsia="Times New Roman" w:hAnsi="Times New Roman" w:cs="Times New Roman"/>
          <w:color w:val="000000" w:themeColor="text1"/>
          <w:sz w:val="24"/>
          <w:szCs w:val="24"/>
        </w:rPr>
        <w:t xml:space="preserve">self-report </w:t>
      </w:r>
      <w:r>
        <w:rPr>
          <w:rFonts w:ascii="Times New Roman" w:eastAsia="Times New Roman" w:hAnsi="Times New Roman" w:cs="Times New Roman"/>
          <w:color w:val="000000" w:themeColor="text1"/>
          <w:sz w:val="24"/>
          <w:szCs w:val="24"/>
        </w:rPr>
        <w:t xml:space="preserve">data into Excel for </w:t>
      </w:r>
      <w:r w:rsidR="00752F2A">
        <w:rPr>
          <w:rFonts w:ascii="Times New Roman" w:eastAsia="Times New Roman" w:hAnsi="Times New Roman" w:cs="Times New Roman"/>
          <w:color w:val="000000" w:themeColor="text1"/>
          <w:sz w:val="24"/>
          <w:szCs w:val="24"/>
        </w:rPr>
        <w:t>analysis in</w:t>
      </w:r>
      <w:r>
        <w:rPr>
          <w:rFonts w:ascii="Times New Roman" w:eastAsia="Times New Roman" w:hAnsi="Times New Roman" w:cs="Times New Roman"/>
          <w:color w:val="000000" w:themeColor="text1"/>
          <w:sz w:val="24"/>
          <w:szCs w:val="24"/>
        </w:rPr>
        <w:t xml:space="preserve"> R studio</w:t>
      </w:r>
    </w:p>
    <w:p w14:paraId="2A279E17" w14:textId="2ADFAB99" w:rsidR="00DC500F" w:rsidRDefault="00DC500F" w:rsidP="00DC500F">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rPr>
        <w:t>Conspiracy Theor</w:t>
      </w:r>
      <w:r w:rsidR="003D6629">
        <w:rPr>
          <w:rFonts w:ascii="Times New Roman" w:eastAsia="Times New Roman" w:hAnsi="Times New Roman" w:cs="Times New Roman"/>
          <w:i/>
          <w:iCs/>
          <w:color w:val="000000" w:themeColor="text1"/>
          <w:sz w:val="24"/>
          <w:szCs w:val="24"/>
        </w:rPr>
        <w:t>ies</w:t>
      </w:r>
      <w:r>
        <w:rPr>
          <w:rFonts w:ascii="Times New Roman" w:eastAsia="Times New Roman" w:hAnsi="Times New Roman" w:cs="Times New Roman"/>
          <w:i/>
          <w:iCs/>
          <w:color w:val="000000" w:themeColor="text1"/>
          <w:sz w:val="24"/>
          <w:szCs w:val="24"/>
        </w:rPr>
        <w:t xml:space="preserve"> Study</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00E167AA">
        <w:rPr>
          <w:rFonts w:ascii="Times New Roman" w:eastAsia="Times New Roman" w:hAnsi="Times New Roman" w:cs="Times New Roman"/>
          <w:color w:val="000000" w:themeColor="text1"/>
          <w:sz w:val="24"/>
          <w:szCs w:val="24"/>
        </w:rPr>
        <w:t xml:space="preserve"> </w:t>
      </w:r>
      <w:r w:rsidRPr="00E167AA">
        <w:rPr>
          <w:rFonts w:ascii="Times New Roman" w:eastAsia="Times New Roman" w:hAnsi="Times New Roman" w:cs="Times New Roman"/>
          <w:b/>
          <w:bCs/>
          <w:color w:val="000000" w:themeColor="text1"/>
          <w:sz w:val="24"/>
          <w:szCs w:val="24"/>
        </w:rPr>
        <w:t>Jan 2021- May 2021</w:t>
      </w:r>
    </w:p>
    <w:p w14:paraId="33B73291" w14:textId="2EA1C4CA" w:rsidR="000E1048" w:rsidRPr="00815E76" w:rsidRDefault="00580322" w:rsidP="000E1048">
      <w:pPr>
        <w:pStyle w:val="ListParagraph"/>
        <w:numPr>
          <w:ilvl w:val="0"/>
          <w:numId w:val="9"/>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Accessed Global Social Survey</w:t>
      </w:r>
      <w:r w:rsidR="00685426">
        <w:rPr>
          <w:rFonts w:ascii="Times New Roman" w:eastAsia="Times New Roman" w:hAnsi="Times New Roman" w:cs="Times New Roman"/>
          <w:color w:val="000000" w:themeColor="text1"/>
          <w:sz w:val="24"/>
          <w:szCs w:val="24"/>
        </w:rPr>
        <w:t xml:space="preserve"> and gathered variables that corresponded with current understanding of conspiracy belief and ideologies</w:t>
      </w:r>
    </w:p>
    <w:p w14:paraId="6B6CBFEB" w14:textId="07FEAF63" w:rsidR="000E1048" w:rsidRPr="00F6420B" w:rsidRDefault="00752F2A" w:rsidP="000E1048">
      <w:pPr>
        <w:rPr>
          <w:rFonts w:ascii="Times New Roman" w:eastAsia="Times New Roman" w:hAnsi="Times New Roman" w:cs="Times New Roman"/>
          <w:b/>
          <w:bCs/>
          <w:color w:val="000000" w:themeColor="text1"/>
          <w:sz w:val="24"/>
          <w:szCs w:val="24"/>
        </w:rPr>
      </w:pPr>
      <w:r w:rsidRPr="065871ED">
        <w:rPr>
          <w:rFonts w:ascii="Times New Roman" w:eastAsia="Times New Roman" w:hAnsi="Times New Roman" w:cs="Times New Roman"/>
          <w:b/>
          <w:bCs/>
          <w:color w:val="000000" w:themeColor="text1"/>
          <w:sz w:val="24"/>
          <w:szCs w:val="24"/>
        </w:rPr>
        <w:t xml:space="preserve">Undergraduate Representative, </w:t>
      </w:r>
      <w:r w:rsidRPr="065871ED">
        <w:rPr>
          <w:rFonts w:ascii="Times New Roman" w:eastAsia="Times New Roman" w:hAnsi="Times New Roman" w:cs="Times New Roman"/>
          <w:i/>
          <w:iCs/>
          <w:color w:val="000000" w:themeColor="text1"/>
          <w:sz w:val="24"/>
          <w:szCs w:val="24"/>
        </w:rPr>
        <w:t>Arkansas Department of Higher Education Departmental Review</w:t>
      </w:r>
      <w:r w:rsidRPr="065871ED">
        <w:rPr>
          <w:rFonts w:ascii="Times New Roman" w:eastAsia="Times New Roman" w:hAnsi="Times New Roman" w:cs="Times New Roman"/>
          <w:b/>
          <w:bCs/>
          <w:color w:val="000000" w:themeColor="text1"/>
          <w:sz w:val="24"/>
          <w:szCs w:val="24"/>
        </w:rPr>
        <w:t xml:space="preserve">, </w:t>
      </w:r>
      <w:r w:rsidR="000E1048" w:rsidRPr="065871ED">
        <w:rPr>
          <w:rFonts w:ascii="Times New Roman" w:eastAsia="Times New Roman" w:hAnsi="Times New Roman" w:cs="Times New Roman"/>
          <w:color w:val="000000" w:themeColor="text1"/>
          <w:sz w:val="24"/>
          <w:szCs w:val="24"/>
        </w:rPr>
        <w:t>University of Arkansas</w:t>
      </w:r>
      <w:r w:rsidR="002575D8" w:rsidRPr="065871ED">
        <w:rPr>
          <w:rFonts w:ascii="Times New Roman" w:eastAsia="Times New Roman" w:hAnsi="Times New Roman" w:cs="Times New Roman"/>
          <w:color w:val="000000" w:themeColor="text1"/>
          <w:sz w:val="24"/>
          <w:szCs w:val="24"/>
        </w:rPr>
        <w:t>,</w:t>
      </w:r>
      <w:r w:rsidR="000E1048" w:rsidRPr="065871ED">
        <w:rPr>
          <w:rFonts w:ascii="Times New Roman" w:eastAsia="Times New Roman" w:hAnsi="Times New Roman" w:cs="Times New Roman"/>
          <w:color w:val="000000" w:themeColor="text1"/>
          <w:sz w:val="24"/>
          <w:szCs w:val="24"/>
        </w:rPr>
        <w:t xml:space="preserve"> Department of Psychological Science</w:t>
      </w:r>
      <w:r>
        <w:tab/>
      </w:r>
      <w:r>
        <w:tab/>
      </w:r>
      <w:r w:rsidR="00F6420B" w:rsidRPr="065871ED">
        <w:rPr>
          <w:rFonts w:ascii="Times New Roman" w:eastAsia="Times New Roman" w:hAnsi="Times New Roman" w:cs="Times New Roman"/>
          <w:color w:val="000000" w:themeColor="text1"/>
          <w:sz w:val="24"/>
          <w:szCs w:val="24"/>
        </w:rPr>
        <w:t xml:space="preserve">     </w:t>
      </w:r>
      <w:r w:rsidR="494E1C2D" w:rsidRPr="065871ED">
        <w:rPr>
          <w:rFonts w:ascii="Times New Roman" w:eastAsia="Times New Roman" w:hAnsi="Times New Roman" w:cs="Times New Roman"/>
          <w:color w:val="000000" w:themeColor="text1"/>
          <w:sz w:val="24"/>
          <w:szCs w:val="24"/>
        </w:rPr>
        <w:t xml:space="preserve"> </w:t>
      </w:r>
      <w:r w:rsidR="00F6420B" w:rsidRPr="065871ED">
        <w:rPr>
          <w:rFonts w:ascii="Times New Roman" w:eastAsia="Times New Roman" w:hAnsi="Times New Roman" w:cs="Times New Roman"/>
          <w:color w:val="000000" w:themeColor="text1"/>
          <w:sz w:val="24"/>
          <w:szCs w:val="24"/>
        </w:rPr>
        <w:t xml:space="preserve"> </w:t>
      </w:r>
      <w:r w:rsidR="000E1048" w:rsidRPr="065871ED">
        <w:rPr>
          <w:rFonts w:ascii="Times New Roman" w:eastAsia="Times New Roman" w:hAnsi="Times New Roman" w:cs="Times New Roman"/>
          <w:b/>
          <w:bCs/>
          <w:color w:val="000000" w:themeColor="text1"/>
          <w:sz w:val="24"/>
          <w:szCs w:val="24"/>
        </w:rPr>
        <w:t>Feb 2022</w:t>
      </w:r>
    </w:p>
    <w:p w14:paraId="75A5F4A2" w14:textId="7CEE37CB" w:rsidR="000E1048" w:rsidRPr="00AC4995" w:rsidRDefault="002575D8" w:rsidP="000E1048">
      <w:pPr>
        <w:pStyle w:val="ListParagraph"/>
        <w:numPr>
          <w:ilvl w:val="0"/>
          <w:numId w:val="9"/>
        </w:num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Nominated by faculty</w:t>
      </w:r>
      <w:r w:rsidR="000E1048">
        <w:rPr>
          <w:rFonts w:ascii="Times New Roman" w:eastAsia="Times New Roman" w:hAnsi="Times New Roman" w:cs="Times New Roman"/>
          <w:color w:val="000000" w:themeColor="text1"/>
          <w:sz w:val="24"/>
          <w:szCs w:val="24"/>
        </w:rPr>
        <w:t xml:space="preserve"> as one of 9 undergraduates to represent the Psychology department </w:t>
      </w:r>
      <w:r>
        <w:rPr>
          <w:rFonts w:ascii="Times New Roman" w:eastAsia="Times New Roman" w:hAnsi="Times New Roman" w:cs="Times New Roman"/>
          <w:color w:val="000000" w:themeColor="text1"/>
          <w:sz w:val="24"/>
          <w:szCs w:val="24"/>
        </w:rPr>
        <w:t>as a part of the</w:t>
      </w:r>
      <w:r w:rsidR="000E1048">
        <w:rPr>
          <w:rFonts w:ascii="Times New Roman" w:eastAsia="Times New Roman" w:hAnsi="Times New Roman" w:cs="Times New Roman"/>
          <w:color w:val="000000" w:themeColor="text1"/>
          <w:sz w:val="24"/>
          <w:szCs w:val="24"/>
        </w:rPr>
        <w:t xml:space="preserve"> department review, occurring every 7 years</w:t>
      </w:r>
    </w:p>
    <w:p w14:paraId="7D6ED1CA" w14:textId="6C7B69E1" w:rsidR="00AB5752" w:rsidRPr="00AB5752" w:rsidRDefault="002575D8" w:rsidP="00AB5752">
      <w:pPr>
        <w:pStyle w:val="ListParagraph"/>
        <w:numPr>
          <w:ilvl w:val="0"/>
          <w:numId w:val="9"/>
        </w:num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 xml:space="preserve">Provided </w:t>
      </w:r>
      <w:r w:rsidR="00AC4995">
        <w:rPr>
          <w:rFonts w:ascii="Times New Roman" w:eastAsia="Times New Roman" w:hAnsi="Times New Roman" w:cs="Times New Roman"/>
          <w:color w:val="000000" w:themeColor="text1"/>
          <w:sz w:val="24"/>
          <w:szCs w:val="24"/>
        </w:rPr>
        <w:t>detail on areas of improvement for the Psychology department</w:t>
      </w:r>
    </w:p>
    <w:p w14:paraId="6D2ABA8F" w14:textId="77777777" w:rsidR="006A3A0E" w:rsidRPr="006A3A0E" w:rsidRDefault="006A3A0E" w:rsidP="006A3A0E">
      <w:pPr>
        <w:pStyle w:val="ListParagraph"/>
        <w:rPr>
          <w:rFonts w:ascii="Times New Roman" w:eastAsia="Times New Roman" w:hAnsi="Times New Roman" w:cs="Times New Roman"/>
          <w:b/>
          <w:bCs/>
          <w:color w:val="000000" w:themeColor="text1"/>
          <w:sz w:val="24"/>
          <w:szCs w:val="24"/>
        </w:rPr>
      </w:pPr>
    </w:p>
    <w:p w14:paraId="51DA6C03" w14:textId="6869C760" w:rsidR="00472AD4" w:rsidRPr="00421005" w:rsidRDefault="00421005" w:rsidP="00421005">
      <w:pPr>
        <w:pBdr>
          <w:top w:val="single" w:sz="6" w:space="1" w:color="auto"/>
          <w:bottom w:val="single" w:sz="2" w:space="1" w:color="A6A6A6" w:themeColor="background1" w:themeShade="A6"/>
        </w:pBdr>
        <w:spacing w:before="120"/>
        <w:rPr>
          <w:rFonts w:ascii="Times New Roman" w:hAnsi="Times New Roman" w:cs="Times New Roman"/>
          <w:b/>
          <w:caps/>
          <w:spacing w:val="40"/>
          <w:position w:val="2"/>
        </w:rPr>
      </w:pPr>
      <w:r>
        <w:rPr>
          <w:rFonts w:ascii="Times New Roman" w:hAnsi="Times New Roman" w:cs="Times New Roman"/>
          <w:b/>
          <w:caps/>
          <w:spacing w:val="40"/>
          <w:position w:val="2"/>
        </w:rPr>
        <w:t>Dissemination activities</w:t>
      </w:r>
      <w:r w:rsidR="00472AD4" w:rsidRPr="00472AD4">
        <w:rPr>
          <w:rFonts w:ascii="Times New Roman" w:hAnsi="Times New Roman" w:cs="Times New Roman"/>
          <w:b/>
          <w:caps/>
          <w:spacing w:val="40"/>
          <w:position w:val="2"/>
        </w:rPr>
        <w:t xml:space="preserve">   </w:t>
      </w:r>
    </w:p>
    <w:p w14:paraId="1148AC29" w14:textId="7A9B57AF" w:rsidR="001126E2" w:rsidRDefault="007B2951" w:rsidP="00472AD4">
      <w:pPr>
        <w:ind w:left="720" w:hanging="72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Publications</w:t>
      </w:r>
    </w:p>
    <w:p w14:paraId="383887B4" w14:textId="1FF21A2D" w:rsidR="00C3747F" w:rsidRPr="00C3747F" w:rsidRDefault="00C3747F" w:rsidP="00C3747F">
      <w:pPr>
        <w:ind w:left="720" w:hanging="720"/>
        <w:rPr>
          <w:rFonts w:ascii="Times New Roman" w:eastAsia="Times New Roman" w:hAnsi="Times New Roman" w:cs="Times New Roman"/>
          <w:color w:val="000000" w:themeColor="text1"/>
          <w:sz w:val="24"/>
          <w:szCs w:val="24"/>
        </w:rPr>
      </w:pPr>
      <w:r w:rsidRPr="00FC1A6E">
        <w:rPr>
          <w:rFonts w:ascii="Times New Roman" w:eastAsia="Times New Roman" w:hAnsi="Times New Roman" w:cs="Times New Roman"/>
          <w:color w:val="000000" w:themeColor="text1"/>
          <w:sz w:val="24"/>
          <w:szCs w:val="24"/>
        </w:rPr>
        <w:t xml:space="preserve">Ren, X., </w:t>
      </w:r>
      <w:r w:rsidRPr="00276996">
        <w:rPr>
          <w:rFonts w:ascii="Times New Roman" w:eastAsia="Times New Roman" w:hAnsi="Times New Roman" w:cs="Times New Roman"/>
          <w:b/>
          <w:bCs/>
          <w:color w:val="000000" w:themeColor="text1"/>
          <w:sz w:val="24"/>
          <w:szCs w:val="24"/>
        </w:rPr>
        <w:t>Mann, E.</w:t>
      </w:r>
      <w:r w:rsidRPr="00FC1A6E">
        <w:rPr>
          <w:rFonts w:ascii="Times New Roman" w:eastAsia="Times New Roman" w:hAnsi="Times New Roman" w:cs="Times New Roman"/>
          <w:color w:val="000000" w:themeColor="text1"/>
          <w:sz w:val="24"/>
          <w:szCs w:val="24"/>
        </w:rPr>
        <w:t xml:space="preserve">, Wilhelm, R. A., Stewart, J. L., </w:t>
      </w:r>
      <w:proofErr w:type="spellStart"/>
      <w:r w:rsidRPr="00FC1A6E">
        <w:rPr>
          <w:rFonts w:ascii="Times New Roman" w:eastAsia="Times New Roman" w:hAnsi="Times New Roman" w:cs="Times New Roman"/>
          <w:color w:val="000000" w:themeColor="text1"/>
          <w:sz w:val="24"/>
          <w:szCs w:val="24"/>
        </w:rPr>
        <w:t>Kuplicki</w:t>
      </w:r>
      <w:proofErr w:type="spellEnd"/>
      <w:r w:rsidRPr="00FC1A6E">
        <w:rPr>
          <w:rFonts w:ascii="Times New Roman" w:eastAsia="Times New Roman" w:hAnsi="Times New Roman" w:cs="Times New Roman"/>
          <w:color w:val="000000" w:themeColor="text1"/>
          <w:sz w:val="24"/>
          <w:szCs w:val="24"/>
        </w:rPr>
        <w:t xml:space="preserve">, R., Edwards, L. S., </w:t>
      </w:r>
      <w:proofErr w:type="spellStart"/>
      <w:r w:rsidRPr="00FC1A6E">
        <w:rPr>
          <w:rFonts w:ascii="Times New Roman" w:eastAsia="Times New Roman" w:hAnsi="Times New Roman" w:cs="Times New Roman"/>
          <w:color w:val="000000" w:themeColor="text1"/>
          <w:sz w:val="24"/>
          <w:szCs w:val="24"/>
        </w:rPr>
        <w:t>Guinjoan</w:t>
      </w:r>
      <w:proofErr w:type="spellEnd"/>
      <w:r w:rsidRPr="00FC1A6E">
        <w:rPr>
          <w:rFonts w:ascii="Times New Roman" w:eastAsia="Times New Roman" w:hAnsi="Times New Roman" w:cs="Times New Roman"/>
          <w:color w:val="000000" w:themeColor="text1"/>
          <w:sz w:val="24"/>
          <w:szCs w:val="24"/>
        </w:rPr>
        <w:t xml:space="preserve">, S. M, </w:t>
      </w:r>
      <w:proofErr w:type="spellStart"/>
      <w:r w:rsidRPr="00FC1A6E">
        <w:rPr>
          <w:rFonts w:ascii="Times New Roman" w:eastAsia="Times New Roman" w:hAnsi="Times New Roman" w:cs="Times New Roman"/>
          <w:color w:val="000000" w:themeColor="text1"/>
          <w:sz w:val="24"/>
          <w:szCs w:val="24"/>
        </w:rPr>
        <w:t>Heekyeong</w:t>
      </w:r>
      <w:proofErr w:type="spellEnd"/>
      <w:r w:rsidRPr="00FC1A6E">
        <w:rPr>
          <w:rFonts w:ascii="Times New Roman" w:eastAsia="Times New Roman" w:hAnsi="Times New Roman" w:cs="Times New Roman"/>
          <w:color w:val="000000" w:themeColor="text1"/>
          <w:sz w:val="24"/>
          <w:szCs w:val="24"/>
        </w:rPr>
        <w:t xml:space="preserve">, P., Aupperle, R.L., Victor, T.A., Paulus, M.P., White, E.J., &amp; </w:t>
      </w:r>
      <w:proofErr w:type="spellStart"/>
      <w:r w:rsidRPr="00FC1A6E">
        <w:rPr>
          <w:rFonts w:ascii="Times New Roman" w:eastAsia="Times New Roman" w:hAnsi="Times New Roman" w:cs="Times New Roman"/>
          <w:color w:val="000000" w:themeColor="text1"/>
          <w:sz w:val="24"/>
          <w:szCs w:val="24"/>
        </w:rPr>
        <w:t>Tsuchiyagaito</w:t>
      </w:r>
      <w:proofErr w:type="spellEnd"/>
      <w:r w:rsidRPr="00FC1A6E">
        <w:rPr>
          <w:rFonts w:ascii="Times New Roman" w:eastAsia="Times New Roman" w:hAnsi="Times New Roman" w:cs="Times New Roman"/>
          <w:color w:val="000000" w:themeColor="text1"/>
          <w:sz w:val="24"/>
          <w:szCs w:val="24"/>
        </w:rPr>
        <w:t xml:space="preserve">, A. (2025). The burden of brooding on neural error processing: The role of repetitive negative thinking in major depressive </w:t>
      </w:r>
      <w:proofErr w:type="gramStart"/>
      <w:r w:rsidRPr="00FC1A6E">
        <w:rPr>
          <w:rFonts w:ascii="Times New Roman" w:eastAsia="Times New Roman" w:hAnsi="Times New Roman" w:cs="Times New Roman"/>
          <w:color w:val="000000" w:themeColor="text1"/>
          <w:sz w:val="24"/>
          <w:szCs w:val="24"/>
        </w:rPr>
        <w:t>disorder</w:t>
      </w:r>
      <w:proofErr w:type="gramEnd"/>
      <w:r w:rsidRPr="00FC1A6E">
        <w:rPr>
          <w:rFonts w:ascii="Times New Roman" w:eastAsia="Times New Roman" w:hAnsi="Times New Roman" w:cs="Times New Roman"/>
          <w:color w:val="000000" w:themeColor="text1"/>
          <w:sz w:val="24"/>
          <w:szCs w:val="24"/>
        </w:rPr>
        <w:t xml:space="preserve"> with and without comorbid anxiety disorders. </w:t>
      </w:r>
      <w:r w:rsidRPr="00C3747F">
        <w:rPr>
          <w:rFonts w:ascii="Times New Roman" w:eastAsia="Times New Roman" w:hAnsi="Times New Roman" w:cs="Times New Roman"/>
          <w:i/>
          <w:iCs/>
          <w:color w:val="000000" w:themeColor="text1"/>
          <w:sz w:val="24"/>
          <w:szCs w:val="24"/>
        </w:rPr>
        <w:t>Journal of Affective Disorders</w:t>
      </w:r>
      <w:r w:rsidRPr="00C3747F">
        <w:rPr>
          <w:rFonts w:ascii="Times New Roman" w:eastAsia="Times New Roman" w:hAnsi="Times New Roman" w:cs="Times New Roman"/>
          <w:color w:val="000000" w:themeColor="text1"/>
          <w:sz w:val="24"/>
          <w:szCs w:val="24"/>
        </w:rPr>
        <w:t xml:space="preserve">, </w:t>
      </w:r>
      <w:r w:rsidRPr="00C3747F">
        <w:rPr>
          <w:rFonts w:ascii="Times New Roman" w:eastAsia="Times New Roman" w:hAnsi="Times New Roman" w:cs="Times New Roman"/>
          <w:i/>
          <w:iCs/>
          <w:color w:val="000000" w:themeColor="text1"/>
          <w:sz w:val="24"/>
          <w:szCs w:val="24"/>
        </w:rPr>
        <w:t>369</w:t>
      </w:r>
      <w:r w:rsidRPr="00C3747F">
        <w:rPr>
          <w:rFonts w:ascii="Times New Roman" w:eastAsia="Times New Roman" w:hAnsi="Times New Roman" w:cs="Times New Roman"/>
          <w:color w:val="000000" w:themeColor="text1"/>
          <w:sz w:val="24"/>
          <w:szCs w:val="24"/>
        </w:rPr>
        <w:t>, 27-34.</w:t>
      </w:r>
    </w:p>
    <w:p w14:paraId="559D95F4" w14:textId="6C7EC924" w:rsidR="00E72D3C" w:rsidRPr="00E72D3C" w:rsidRDefault="00E72D3C" w:rsidP="00472AD4">
      <w:pPr>
        <w:ind w:left="720" w:hanging="720"/>
        <w:rPr>
          <w:rFonts w:ascii="Times New Roman" w:eastAsia="Times New Roman" w:hAnsi="Times New Roman" w:cs="Times New Roman"/>
          <w:color w:val="000000" w:themeColor="text1"/>
          <w:sz w:val="24"/>
          <w:szCs w:val="24"/>
        </w:rPr>
      </w:pPr>
      <w:r w:rsidRPr="47FE9581">
        <w:rPr>
          <w:rFonts w:ascii="Times New Roman" w:eastAsia="Times New Roman" w:hAnsi="Times New Roman" w:cs="Times New Roman"/>
          <w:color w:val="000000" w:themeColor="text1"/>
          <w:sz w:val="24"/>
          <w:szCs w:val="24"/>
        </w:rPr>
        <w:t xml:space="preserve">Wilhelm, R. A., Lacey, M. L., Masters, S. L., Breeden, C. J., </w:t>
      </w:r>
      <w:r w:rsidRPr="47FE9581">
        <w:rPr>
          <w:rFonts w:ascii="Times New Roman" w:eastAsia="Times New Roman" w:hAnsi="Times New Roman" w:cs="Times New Roman"/>
          <w:b/>
          <w:bCs/>
          <w:color w:val="000000" w:themeColor="text1"/>
          <w:sz w:val="24"/>
          <w:szCs w:val="24"/>
        </w:rPr>
        <w:t>Mann, E.,</w:t>
      </w:r>
      <w:r w:rsidRPr="47FE9581">
        <w:rPr>
          <w:rFonts w:ascii="Times New Roman" w:eastAsia="Times New Roman" w:hAnsi="Times New Roman" w:cs="Times New Roman"/>
          <w:color w:val="000000" w:themeColor="text1"/>
          <w:sz w:val="24"/>
          <w:szCs w:val="24"/>
        </w:rPr>
        <w:t xml:space="preserve"> MacDonald, H. V., Gable, P. A., White, E. J., &amp; Stewart, J. L. </w:t>
      </w:r>
      <w:r w:rsidR="55C41AAC" w:rsidRPr="47FE9581">
        <w:rPr>
          <w:rFonts w:ascii="Times New Roman" w:eastAsia="Times New Roman" w:hAnsi="Times New Roman" w:cs="Times New Roman"/>
          <w:color w:val="000000" w:themeColor="text1"/>
          <w:sz w:val="24"/>
          <w:szCs w:val="24"/>
        </w:rPr>
        <w:t>(</w:t>
      </w:r>
      <w:r w:rsidRPr="47FE9581">
        <w:rPr>
          <w:rFonts w:ascii="Times New Roman" w:eastAsia="Times New Roman" w:hAnsi="Times New Roman" w:cs="Times New Roman"/>
          <w:color w:val="000000" w:themeColor="text1"/>
          <w:sz w:val="24"/>
          <w:szCs w:val="24"/>
        </w:rPr>
        <w:t>202</w:t>
      </w:r>
      <w:r w:rsidR="5EEE747C" w:rsidRPr="47FE9581">
        <w:rPr>
          <w:rFonts w:ascii="Times New Roman" w:eastAsia="Times New Roman" w:hAnsi="Times New Roman" w:cs="Times New Roman"/>
          <w:color w:val="000000" w:themeColor="text1"/>
          <w:sz w:val="24"/>
          <w:szCs w:val="24"/>
        </w:rPr>
        <w:t>4</w:t>
      </w:r>
      <w:r w:rsidRPr="47FE9581">
        <w:rPr>
          <w:rFonts w:ascii="Times New Roman" w:eastAsia="Times New Roman" w:hAnsi="Times New Roman" w:cs="Times New Roman"/>
          <w:color w:val="000000" w:themeColor="text1"/>
          <w:sz w:val="24"/>
          <w:szCs w:val="24"/>
        </w:rPr>
        <w:t>). Greater weekly physical activity linked to left resting frontal alpha asymmetry in women: A study on gender differences in highly active young adults. </w:t>
      </w:r>
      <w:r w:rsidRPr="47FE9581">
        <w:rPr>
          <w:rFonts w:ascii="Times New Roman" w:eastAsia="Times New Roman" w:hAnsi="Times New Roman" w:cs="Times New Roman"/>
          <w:i/>
          <w:iCs/>
          <w:color w:val="000000" w:themeColor="text1"/>
          <w:sz w:val="24"/>
          <w:szCs w:val="24"/>
        </w:rPr>
        <w:t>Psychology of Sport and Exercis</w:t>
      </w:r>
      <w:r w:rsidR="00E435FF">
        <w:rPr>
          <w:rFonts w:ascii="Times New Roman" w:eastAsia="Times New Roman" w:hAnsi="Times New Roman" w:cs="Times New Roman"/>
          <w:i/>
          <w:iCs/>
          <w:color w:val="000000" w:themeColor="text1"/>
          <w:sz w:val="24"/>
          <w:szCs w:val="24"/>
        </w:rPr>
        <w:t xml:space="preserve">e, 74, </w:t>
      </w:r>
      <w:r w:rsidR="00E435FF">
        <w:rPr>
          <w:rFonts w:ascii="Times New Roman" w:eastAsia="Times New Roman" w:hAnsi="Times New Roman" w:cs="Times New Roman"/>
          <w:color w:val="000000" w:themeColor="text1"/>
          <w:sz w:val="24"/>
          <w:szCs w:val="24"/>
        </w:rPr>
        <w:t>102679.</w:t>
      </w:r>
    </w:p>
    <w:p w14:paraId="20C9DF7C" w14:textId="57CC4A27" w:rsidR="0032424C" w:rsidRDefault="0032424C" w:rsidP="00F6420B">
      <w:pPr>
        <w:ind w:left="720" w:hanging="720"/>
        <w:rPr>
          <w:rFonts w:ascii="Times New Roman" w:eastAsia="Times New Roman" w:hAnsi="Times New Roman" w:cs="Times New Roman"/>
          <w:color w:val="000000" w:themeColor="text1"/>
          <w:sz w:val="24"/>
          <w:szCs w:val="24"/>
        </w:rPr>
      </w:pPr>
      <w:r w:rsidRPr="47FE9581">
        <w:rPr>
          <w:rFonts w:ascii="Times New Roman" w:eastAsia="Times New Roman" w:hAnsi="Times New Roman" w:cs="Times New Roman"/>
          <w:color w:val="000000" w:themeColor="text1"/>
          <w:sz w:val="24"/>
          <w:szCs w:val="24"/>
        </w:rPr>
        <w:lastRenderedPageBreak/>
        <w:t>Gournay, L. R.,</w:t>
      </w:r>
      <w:r w:rsidRPr="47FE9581">
        <w:rPr>
          <w:rFonts w:ascii="Times New Roman" w:eastAsia="Times New Roman" w:hAnsi="Times New Roman" w:cs="Times New Roman"/>
          <w:b/>
          <w:bCs/>
          <w:color w:val="000000" w:themeColor="text1"/>
          <w:sz w:val="24"/>
          <w:szCs w:val="24"/>
        </w:rPr>
        <w:t> </w:t>
      </w:r>
      <w:r w:rsidRPr="47FE9581">
        <w:rPr>
          <w:rFonts w:ascii="Times New Roman" w:eastAsia="Times New Roman" w:hAnsi="Times New Roman" w:cs="Times New Roman"/>
          <w:color w:val="000000" w:themeColor="text1"/>
          <w:sz w:val="24"/>
          <w:szCs w:val="24"/>
        </w:rPr>
        <w:t xml:space="preserve">Ferretti, M., Bilsky, S., Vance, E., Nguyen, A., </w:t>
      </w:r>
      <w:r w:rsidRPr="47FE9581">
        <w:rPr>
          <w:rFonts w:ascii="Times New Roman" w:eastAsia="Times New Roman" w:hAnsi="Times New Roman" w:cs="Times New Roman"/>
          <w:b/>
          <w:bCs/>
          <w:color w:val="000000" w:themeColor="text1"/>
          <w:sz w:val="24"/>
          <w:szCs w:val="24"/>
        </w:rPr>
        <w:t>Mann, E</w:t>
      </w:r>
      <w:r w:rsidRPr="47FE9581">
        <w:rPr>
          <w:rFonts w:ascii="Times New Roman" w:eastAsia="Times New Roman" w:hAnsi="Times New Roman" w:cs="Times New Roman"/>
          <w:color w:val="000000" w:themeColor="text1"/>
          <w:sz w:val="24"/>
          <w:szCs w:val="24"/>
        </w:rPr>
        <w:t xml:space="preserve">., Williams, P., &amp; Leen-Feldner, E. W. (2023). </w:t>
      </w:r>
      <w:r w:rsidR="001F25DE">
        <w:rPr>
          <w:rFonts w:ascii="Times New Roman" w:eastAsia="Times New Roman" w:hAnsi="Times New Roman" w:cs="Times New Roman"/>
          <w:color w:val="000000" w:themeColor="text1"/>
          <w:sz w:val="24"/>
          <w:szCs w:val="24"/>
        </w:rPr>
        <w:t>T</w:t>
      </w:r>
      <w:r w:rsidRPr="47FE9581">
        <w:rPr>
          <w:rFonts w:ascii="Times New Roman" w:eastAsia="Times New Roman" w:hAnsi="Times New Roman" w:cs="Times New Roman"/>
          <w:color w:val="000000" w:themeColor="text1"/>
          <w:sz w:val="24"/>
          <w:szCs w:val="24"/>
        </w:rPr>
        <w:t xml:space="preserve">he effects of cannabidiol on worry and anxiety among high trait worriers: </w:t>
      </w:r>
      <w:r w:rsidR="001F25DE">
        <w:rPr>
          <w:rFonts w:ascii="Times New Roman" w:eastAsia="Times New Roman" w:hAnsi="Times New Roman" w:cs="Times New Roman"/>
          <w:color w:val="000000" w:themeColor="text1"/>
          <w:sz w:val="24"/>
          <w:szCs w:val="24"/>
        </w:rPr>
        <w:t>A</w:t>
      </w:r>
      <w:r w:rsidRPr="47FE9581">
        <w:rPr>
          <w:rFonts w:ascii="Times New Roman" w:eastAsia="Times New Roman" w:hAnsi="Times New Roman" w:cs="Times New Roman"/>
          <w:color w:val="000000" w:themeColor="text1"/>
          <w:sz w:val="24"/>
          <w:szCs w:val="24"/>
        </w:rPr>
        <w:t xml:space="preserve"> double-blind, randomized </w:t>
      </w:r>
      <w:proofErr w:type="gramStart"/>
      <w:r w:rsidRPr="47FE9581">
        <w:rPr>
          <w:rFonts w:ascii="Times New Roman" w:eastAsia="Times New Roman" w:hAnsi="Times New Roman" w:cs="Times New Roman"/>
          <w:color w:val="000000" w:themeColor="text1"/>
          <w:sz w:val="24"/>
          <w:szCs w:val="24"/>
        </w:rPr>
        <w:t>placebo controlled</w:t>
      </w:r>
      <w:proofErr w:type="gramEnd"/>
      <w:r w:rsidR="58C53582" w:rsidRPr="47FE9581">
        <w:rPr>
          <w:rFonts w:ascii="Times New Roman" w:eastAsia="Times New Roman" w:hAnsi="Times New Roman" w:cs="Times New Roman"/>
          <w:color w:val="000000" w:themeColor="text1"/>
          <w:sz w:val="24"/>
          <w:szCs w:val="24"/>
        </w:rPr>
        <w:t xml:space="preserve"> </w:t>
      </w:r>
      <w:r w:rsidR="001F25DE">
        <w:rPr>
          <w:rFonts w:ascii="Times New Roman" w:eastAsia="Times New Roman" w:hAnsi="Times New Roman" w:cs="Times New Roman"/>
          <w:color w:val="000000" w:themeColor="text1"/>
          <w:sz w:val="24"/>
          <w:szCs w:val="24"/>
        </w:rPr>
        <w:t>t</w:t>
      </w:r>
      <w:r w:rsidRPr="47FE9581">
        <w:rPr>
          <w:rFonts w:ascii="Times New Roman" w:eastAsia="Times New Roman" w:hAnsi="Times New Roman" w:cs="Times New Roman"/>
          <w:color w:val="000000" w:themeColor="text1"/>
          <w:sz w:val="24"/>
          <w:szCs w:val="24"/>
        </w:rPr>
        <w:t>rial. </w:t>
      </w:r>
      <w:r w:rsidRPr="47FE9581">
        <w:rPr>
          <w:rFonts w:ascii="Times New Roman" w:eastAsia="Times New Roman" w:hAnsi="Times New Roman" w:cs="Times New Roman"/>
          <w:i/>
          <w:iCs/>
          <w:color w:val="000000" w:themeColor="text1"/>
          <w:sz w:val="24"/>
          <w:szCs w:val="24"/>
        </w:rPr>
        <w:t>Psychopharmacology</w:t>
      </w:r>
      <w:r w:rsidR="001F25DE">
        <w:rPr>
          <w:rFonts w:ascii="Times New Roman" w:eastAsia="Times New Roman" w:hAnsi="Times New Roman" w:cs="Times New Roman"/>
          <w:i/>
          <w:iCs/>
          <w:color w:val="000000" w:themeColor="text1"/>
          <w:sz w:val="24"/>
          <w:szCs w:val="24"/>
        </w:rPr>
        <w:t xml:space="preserve">, 240, </w:t>
      </w:r>
      <w:r w:rsidR="001F25DE">
        <w:rPr>
          <w:rFonts w:ascii="Times New Roman" w:eastAsia="Times New Roman" w:hAnsi="Times New Roman" w:cs="Times New Roman"/>
          <w:color w:val="000000" w:themeColor="text1"/>
          <w:sz w:val="24"/>
          <w:szCs w:val="24"/>
        </w:rPr>
        <w:t>2147-2161.</w:t>
      </w:r>
      <w:r w:rsidRPr="47FE9581">
        <w:rPr>
          <w:rFonts w:ascii="Times New Roman" w:eastAsia="Times New Roman" w:hAnsi="Times New Roman" w:cs="Times New Roman"/>
          <w:i/>
          <w:iCs/>
          <w:color w:val="000000" w:themeColor="text1"/>
          <w:sz w:val="24"/>
          <w:szCs w:val="24"/>
        </w:rPr>
        <w:t> </w:t>
      </w:r>
      <w:hyperlink r:id="rId8">
        <w:r w:rsidRPr="47FE9581">
          <w:rPr>
            <w:rStyle w:val="Hyperlink"/>
            <w:rFonts w:ascii="Times New Roman" w:eastAsia="Times New Roman" w:hAnsi="Times New Roman" w:cs="Times New Roman"/>
            <w:sz w:val="24"/>
            <w:szCs w:val="24"/>
          </w:rPr>
          <w:t>https://doi.org/10.1007/s00213-023-06437-0</w:t>
        </w:r>
      </w:hyperlink>
      <w:r w:rsidRPr="47FE9581">
        <w:rPr>
          <w:rFonts w:ascii="Times New Roman" w:eastAsia="Times New Roman" w:hAnsi="Times New Roman" w:cs="Times New Roman"/>
          <w:color w:val="000000" w:themeColor="text1"/>
          <w:sz w:val="24"/>
          <w:szCs w:val="24"/>
        </w:rPr>
        <w:t>.</w:t>
      </w:r>
    </w:p>
    <w:p w14:paraId="63A8FAC5" w14:textId="77777777" w:rsidR="00C3747F" w:rsidRDefault="00C3747F" w:rsidP="00F6420B">
      <w:pPr>
        <w:ind w:left="720" w:hanging="720"/>
        <w:rPr>
          <w:rFonts w:ascii="Times New Roman" w:eastAsia="Times New Roman" w:hAnsi="Times New Roman" w:cs="Times New Roman"/>
          <w:color w:val="000000" w:themeColor="text1"/>
          <w:sz w:val="24"/>
          <w:szCs w:val="24"/>
        </w:rPr>
      </w:pPr>
    </w:p>
    <w:p w14:paraId="2181AFE2" w14:textId="1965D997" w:rsidR="001F25DE" w:rsidRDefault="001F25DE" w:rsidP="00E72D3C">
      <w:pPr>
        <w:ind w:left="720" w:hanging="72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Manuscripts Under Review</w:t>
      </w:r>
    </w:p>
    <w:p w14:paraId="3CC7EED9" w14:textId="77777777" w:rsidR="001F25DE" w:rsidRPr="001F25DE" w:rsidRDefault="001F25DE" w:rsidP="001F25DE">
      <w:pPr>
        <w:ind w:left="720" w:hanging="720"/>
        <w:rPr>
          <w:rFonts w:ascii="Times New Roman" w:eastAsia="Times New Roman" w:hAnsi="Times New Roman" w:cs="Times New Roman"/>
          <w:color w:val="000000" w:themeColor="text1"/>
          <w:sz w:val="24"/>
          <w:szCs w:val="24"/>
        </w:rPr>
      </w:pPr>
      <w:r w:rsidRPr="47FE9581">
        <w:rPr>
          <w:rFonts w:ascii="Times New Roman" w:eastAsia="Times New Roman" w:hAnsi="Times New Roman" w:cs="Times New Roman"/>
          <w:color w:val="000000" w:themeColor="text1"/>
          <w:sz w:val="24"/>
          <w:szCs w:val="24"/>
        </w:rPr>
        <w:t xml:space="preserve">Rojas, L., </w:t>
      </w:r>
      <w:r w:rsidRPr="47FE9581">
        <w:rPr>
          <w:rFonts w:ascii="Times New Roman" w:eastAsia="Times New Roman" w:hAnsi="Times New Roman" w:cs="Times New Roman"/>
          <w:b/>
          <w:bCs/>
          <w:color w:val="000000" w:themeColor="text1"/>
          <w:sz w:val="24"/>
          <w:szCs w:val="24"/>
        </w:rPr>
        <w:t>Mann, E.,</w:t>
      </w:r>
      <w:r w:rsidRPr="47FE9581">
        <w:rPr>
          <w:rFonts w:ascii="Times New Roman" w:eastAsia="Times New Roman" w:hAnsi="Times New Roman" w:cs="Times New Roman"/>
          <w:color w:val="000000" w:themeColor="text1"/>
          <w:sz w:val="24"/>
          <w:szCs w:val="24"/>
        </w:rPr>
        <w:t xml:space="preserve"> Ren, X., Bethel, D., Baughman, N., Burrows, K., Kuplicki, R., Figueroa-Hall, L.K., Aupperle, R.L., Stewart, J.L., </w:t>
      </w:r>
      <w:proofErr w:type="spellStart"/>
      <w:r w:rsidRPr="47FE9581">
        <w:rPr>
          <w:rFonts w:ascii="Times New Roman" w:eastAsia="Times New Roman" w:hAnsi="Times New Roman" w:cs="Times New Roman"/>
          <w:color w:val="000000" w:themeColor="text1"/>
          <w:sz w:val="24"/>
          <w:szCs w:val="24"/>
        </w:rPr>
        <w:t>Guinjoan</w:t>
      </w:r>
      <w:proofErr w:type="spellEnd"/>
      <w:r w:rsidRPr="47FE9581">
        <w:rPr>
          <w:rFonts w:ascii="Times New Roman" w:eastAsia="Times New Roman" w:hAnsi="Times New Roman" w:cs="Times New Roman"/>
          <w:color w:val="000000" w:themeColor="text1"/>
          <w:sz w:val="24"/>
          <w:szCs w:val="24"/>
        </w:rPr>
        <w:t>, S.M., Khalsa, S.S., Savitz, J., Paulus, M.P., Wilhelm, R.A., John-Henderson N.A., Yeh, H, White, E.J. (Under Revi</w:t>
      </w:r>
      <w:r>
        <w:rPr>
          <w:rFonts w:ascii="Times New Roman" w:eastAsia="Times New Roman" w:hAnsi="Times New Roman" w:cs="Times New Roman"/>
          <w:color w:val="000000" w:themeColor="text1"/>
          <w:sz w:val="24"/>
          <w:szCs w:val="24"/>
        </w:rPr>
        <w:t>sion</w:t>
      </w:r>
      <w:r w:rsidRPr="47FE9581">
        <w:rPr>
          <w:rFonts w:ascii="Times New Roman" w:eastAsia="Times New Roman" w:hAnsi="Times New Roman" w:cs="Times New Roman"/>
          <w:color w:val="000000" w:themeColor="text1"/>
          <w:sz w:val="24"/>
          <w:szCs w:val="24"/>
        </w:rPr>
        <w:t>). Major Depressive Disorder and Inflammatory Biomarkers as Predictors of Reward Processing Dysfunction in an American Indian Sample.</w:t>
      </w:r>
      <w:r w:rsidRPr="47FE9581">
        <w:rPr>
          <w:rFonts w:ascii="Times New Roman" w:eastAsia="Times New Roman" w:hAnsi="Times New Roman" w:cs="Times New Roman"/>
          <w:sz w:val="24"/>
          <w:szCs w:val="24"/>
        </w:rPr>
        <w:t xml:space="preserve"> </w:t>
      </w:r>
      <w:r w:rsidRPr="00A614D4">
        <w:rPr>
          <w:rFonts w:ascii="Times New Roman" w:eastAsia="Times New Roman" w:hAnsi="Times New Roman" w:cs="Times New Roman"/>
          <w:i/>
          <w:iCs/>
          <w:sz w:val="24"/>
          <w:szCs w:val="24"/>
        </w:rPr>
        <w:t>Biological Psychiatry: Cognitive Neuroscience and Neuroimaging.</w:t>
      </w:r>
    </w:p>
    <w:p w14:paraId="4A8A514B" w14:textId="00824AF1" w:rsidR="00E72D3C" w:rsidRDefault="00E0513F" w:rsidP="00E72D3C">
      <w:pPr>
        <w:ind w:left="720" w:hanging="72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Manuscripts In Progress</w:t>
      </w:r>
    </w:p>
    <w:p w14:paraId="44D04F13" w14:textId="6D9FC365" w:rsidR="00B2634F" w:rsidRDefault="00B2634F" w:rsidP="000A7442">
      <w:pPr>
        <w:ind w:left="720" w:hanging="720"/>
        <w:rPr>
          <w:rFonts w:ascii="Times New Roman" w:eastAsia="Times New Roman" w:hAnsi="Times New Roman" w:cs="Times New Roman"/>
          <w:color w:val="000000" w:themeColor="text1"/>
          <w:sz w:val="24"/>
          <w:szCs w:val="24"/>
        </w:rPr>
      </w:pPr>
      <w:proofErr w:type="spellStart"/>
      <w:r w:rsidRPr="00B2634F">
        <w:rPr>
          <w:rFonts w:ascii="Times New Roman" w:eastAsia="Times New Roman" w:hAnsi="Times New Roman" w:cs="Times New Roman"/>
          <w:color w:val="000000" w:themeColor="text1"/>
          <w:sz w:val="24"/>
          <w:szCs w:val="24"/>
        </w:rPr>
        <w:t>Deros</w:t>
      </w:r>
      <w:proofErr w:type="spellEnd"/>
      <w:r w:rsidRPr="00B2634F">
        <w:rPr>
          <w:rFonts w:ascii="Times New Roman" w:eastAsia="Times New Roman" w:hAnsi="Times New Roman" w:cs="Times New Roman"/>
          <w:color w:val="000000" w:themeColor="text1"/>
          <w:sz w:val="24"/>
          <w:szCs w:val="24"/>
        </w:rPr>
        <w:t xml:space="preserve">, D.E., Grant, D.M., Walker, J.C., </w:t>
      </w:r>
      <w:r w:rsidRPr="00B2634F">
        <w:rPr>
          <w:rFonts w:ascii="Times New Roman" w:eastAsia="Times New Roman" w:hAnsi="Times New Roman" w:cs="Times New Roman"/>
          <w:b/>
          <w:bCs/>
          <w:color w:val="000000" w:themeColor="text1"/>
          <w:sz w:val="24"/>
          <w:szCs w:val="24"/>
        </w:rPr>
        <w:t>Mann, E.H</w:t>
      </w:r>
      <w:r w:rsidRPr="00B2634F">
        <w:rPr>
          <w:rFonts w:ascii="Times New Roman" w:eastAsia="Times New Roman" w:hAnsi="Times New Roman" w:cs="Times New Roman"/>
          <w:color w:val="000000" w:themeColor="text1"/>
          <w:sz w:val="24"/>
          <w:szCs w:val="24"/>
        </w:rPr>
        <w:t>., Walker, E.A., Montgomery Jr., T.R., &amp; Hahn, B.J. (In Preparation). The incremental utility of social anxiety assessment in online-specific situations in predicting dimensions of social sensitivity.</w:t>
      </w:r>
    </w:p>
    <w:p w14:paraId="7A6F8ED7" w14:textId="35F9A233" w:rsidR="0051608C" w:rsidRPr="00B2634F" w:rsidRDefault="0051608C" w:rsidP="000A7442">
      <w:pPr>
        <w:ind w:left="720" w:hanging="720"/>
        <w:rPr>
          <w:rFonts w:ascii="Times New Roman" w:eastAsia="Times New Roman" w:hAnsi="Times New Roman" w:cs="Times New Roman"/>
          <w:color w:val="000000" w:themeColor="text1"/>
          <w:sz w:val="24"/>
          <w:szCs w:val="24"/>
        </w:rPr>
      </w:pPr>
      <w:r w:rsidRPr="00B2634F">
        <w:rPr>
          <w:rFonts w:ascii="Times New Roman" w:eastAsia="Times New Roman" w:hAnsi="Times New Roman" w:cs="Times New Roman"/>
          <w:color w:val="000000" w:themeColor="text1"/>
          <w:sz w:val="24"/>
          <w:szCs w:val="24"/>
        </w:rPr>
        <w:t>Walker, J.C., Grant D.M, </w:t>
      </w:r>
      <w:r w:rsidRPr="0051608C">
        <w:rPr>
          <w:rFonts w:ascii="Times New Roman" w:eastAsia="Times New Roman" w:hAnsi="Times New Roman" w:cs="Times New Roman"/>
          <w:b/>
          <w:bCs/>
          <w:color w:val="000000" w:themeColor="text1"/>
          <w:sz w:val="24"/>
          <w:szCs w:val="24"/>
        </w:rPr>
        <w:t>Mann, E. H</w:t>
      </w:r>
      <w:r w:rsidRPr="00B2634F">
        <w:rPr>
          <w:rFonts w:ascii="Times New Roman" w:eastAsia="Times New Roman" w:hAnsi="Times New Roman" w:cs="Times New Roman"/>
          <w:color w:val="000000" w:themeColor="text1"/>
          <w:sz w:val="24"/>
          <w:szCs w:val="24"/>
        </w:rPr>
        <w:t>., Montgomery, T., Walker, E.A., (in prep). Latent Structure of the Social Physique Anxiety Scale. </w:t>
      </w:r>
    </w:p>
    <w:p w14:paraId="5C62A306" w14:textId="376D62AE" w:rsidR="000A7442" w:rsidRDefault="00E0513F" w:rsidP="000A7442">
      <w:pPr>
        <w:ind w:left="720" w:hanging="720"/>
        <w:rPr>
          <w:rFonts w:ascii="Times New Roman" w:eastAsia="Times New Roman" w:hAnsi="Times New Roman" w:cs="Times New Roman"/>
          <w:color w:val="000000" w:themeColor="text1"/>
          <w:sz w:val="24"/>
          <w:szCs w:val="24"/>
        </w:rPr>
      </w:pPr>
      <w:r w:rsidRPr="47FE9581">
        <w:rPr>
          <w:rFonts w:ascii="Times New Roman" w:eastAsia="Times New Roman" w:hAnsi="Times New Roman" w:cs="Times New Roman"/>
          <w:b/>
          <w:bCs/>
          <w:color w:val="000000" w:themeColor="text1"/>
          <w:sz w:val="24"/>
          <w:szCs w:val="24"/>
        </w:rPr>
        <w:t>Mann, E.,</w:t>
      </w:r>
      <w:r w:rsidR="000073AC" w:rsidRPr="47FE9581">
        <w:rPr>
          <w:rFonts w:ascii="Times New Roman" w:eastAsia="Times New Roman" w:hAnsi="Times New Roman" w:cs="Times New Roman"/>
          <w:color w:val="000000" w:themeColor="text1"/>
          <w:sz w:val="24"/>
          <w:szCs w:val="24"/>
        </w:rPr>
        <w:t xml:space="preserve"> Ren, X., Wilhelm, R. A., </w:t>
      </w:r>
      <w:r w:rsidR="00196740" w:rsidRPr="47FE9581">
        <w:rPr>
          <w:rFonts w:ascii="Times New Roman" w:eastAsia="Times New Roman" w:hAnsi="Times New Roman" w:cs="Times New Roman"/>
          <w:color w:val="000000" w:themeColor="text1"/>
          <w:sz w:val="24"/>
          <w:szCs w:val="24"/>
        </w:rPr>
        <w:t xml:space="preserve">Rojas, L., Bethel, D., Baughman, N., </w:t>
      </w:r>
      <w:r w:rsidR="00114C5D" w:rsidRPr="47FE9581">
        <w:rPr>
          <w:rFonts w:ascii="Times New Roman" w:eastAsia="Times New Roman" w:hAnsi="Times New Roman" w:cs="Times New Roman"/>
          <w:color w:val="000000" w:themeColor="text1"/>
          <w:sz w:val="24"/>
          <w:szCs w:val="24"/>
        </w:rPr>
        <w:t xml:space="preserve">Khalsa, S. S., </w:t>
      </w:r>
      <w:proofErr w:type="spellStart"/>
      <w:r w:rsidR="00114C5D" w:rsidRPr="47FE9581">
        <w:rPr>
          <w:rFonts w:ascii="Times New Roman" w:eastAsia="Times New Roman" w:hAnsi="Times New Roman" w:cs="Times New Roman"/>
          <w:color w:val="000000" w:themeColor="text1"/>
          <w:sz w:val="24"/>
          <w:szCs w:val="24"/>
        </w:rPr>
        <w:t>Guinjoan</w:t>
      </w:r>
      <w:proofErr w:type="spellEnd"/>
      <w:r w:rsidR="00FC7FC5" w:rsidRPr="47FE9581">
        <w:rPr>
          <w:rFonts w:ascii="Times New Roman" w:eastAsia="Times New Roman" w:hAnsi="Times New Roman" w:cs="Times New Roman"/>
          <w:color w:val="000000" w:themeColor="text1"/>
          <w:sz w:val="24"/>
          <w:szCs w:val="24"/>
        </w:rPr>
        <w:t>, S., Paulus M. P., Aupperle, R. L., White, E. J. (</w:t>
      </w:r>
      <w:r w:rsidR="32E13822" w:rsidRPr="47FE9581">
        <w:rPr>
          <w:rFonts w:ascii="Times New Roman" w:eastAsia="Times New Roman" w:hAnsi="Times New Roman" w:cs="Times New Roman"/>
          <w:color w:val="000000" w:themeColor="text1"/>
          <w:sz w:val="24"/>
          <w:szCs w:val="24"/>
        </w:rPr>
        <w:t>in progress</w:t>
      </w:r>
      <w:r w:rsidR="00F86DFA" w:rsidRPr="47FE9581">
        <w:rPr>
          <w:rFonts w:ascii="Times New Roman" w:eastAsia="Times New Roman" w:hAnsi="Times New Roman" w:cs="Times New Roman"/>
          <w:color w:val="000000" w:themeColor="text1"/>
          <w:sz w:val="24"/>
          <w:szCs w:val="24"/>
        </w:rPr>
        <w:t xml:space="preserve">). </w:t>
      </w:r>
      <w:r w:rsidR="0022557B" w:rsidRPr="47FE9581">
        <w:rPr>
          <w:rFonts w:ascii="Times New Roman" w:eastAsia="Times New Roman" w:hAnsi="Times New Roman" w:cs="Times New Roman"/>
          <w:color w:val="000000" w:themeColor="text1"/>
          <w:sz w:val="24"/>
          <w:szCs w:val="24"/>
        </w:rPr>
        <w:t>P300 Amplitude as a Prospective Prediction Tool in Individuals with Major Depressive Disorder.</w:t>
      </w:r>
    </w:p>
    <w:p w14:paraId="2A79D7A7" w14:textId="77777777" w:rsidR="00460646" w:rsidRDefault="00460646" w:rsidP="00CF3542">
      <w:pPr>
        <w:pStyle w:val="NormalWeb"/>
        <w:shd w:val="clear" w:color="auto" w:fill="FFFFFF"/>
        <w:spacing w:before="0" w:beforeAutospacing="0" w:after="0" w:afterAutospacing="0" w:line="276" w:lineRule="auto"/>
        <w:rPr>
          <w:rFonts w:ascii="Calisto MT" w:hAnsi="Calisto MT"/>
          <w:color w:val="212123"/>
          <w:sz w:val="22"/>
          <w:szCs w:val="22"/>
        </w:rPr>
      </w:pPr>
    </w:p>
    <w:p w14:paraId="3C6608B7" w14:textId="77777777" w:rsidR="00C3747F" w:rsidRDefault="00460646" w:rsidP="00C3747F">
      <w:pPr>
        <w:pStyle w:val="NormalWeb"/>
        <w:shd w:val="clear" w:color="auto" w:fill="FFFFFF" w:themeFill="background1"/>
        <w:spacing w:before="0" w:beforeAutospacing="0" w:after="0" w:afterAutospacing="0" w:line="276" w:lineRule="auto"/>
        <w:ind w:left="720" w:hanging="690"/>
        <w:rPr>
          <w:rFonts w:ascii="Calisto MT" w:hAnsi="Calisto MT"/>
          <w:color w:val="000000"/>
          <w:sz w:val="22"/>
          <w:szCs w:val="22"/>
          <w:bdr w:val="none" w:sz="0" w:space="0" w:color="auto" w:frame="1"/>
          <w:shd w:val="clear" w:color="auto" w:fill="FFFFFF"/>
        </w:rPr>
      </w:pPr>
      <w:r w:rsidRPr="00626F57">
        <w:rPr>
          <w:rFonts w:ascii="Calisto MT" w:hAnsi="Calisto MT"/>
          <w:color w:val="000000"/>
          <w:sz w:val="22"/>
          <w:szCs w:val="22"/>
          <w:bdr w:val="none" w:sz="0" w:space="0" w:color="auto" w:frame="1"/>
        </w:rPr>
        <w:t>Rojas, L</w:t>
      </w:r>
      <w:r>
        <w:rPr>
          <w:rFonts w:ascii="Calisto MT" w:hAnsi="Calisto MT"/>
          <w:color w:val="000000"/>
          <w:sz w:val="22"/>
          <w:szCs w:val="22"/>
          <w:bdr w:val="none" w:sz="0" w:space="0" w:color="auto" w:frame="1"/>
          <w:shd w:val="clear" w:color="auto" w:fill="FFFFFF"/>
        </w:rPr>
        <w:t xml:space="preserve">., </w:t>
      </w:r>
      <w:r w:rsidRPr="00626F57">
        <w:rPr>
          <w:rFonts w:ascii="Calisto MT" w:hAnsi="Calisto MT"/>
          <w:b/>
          <w:bCs/>
          <w:color w:val="000000"/>
          <w:sz w:val="22"/>
          <w:szCs w:val="22"/>
          <w:bdr w:val="none" w:sz="0" w:space="0" w:color="auto" w:frame="1"/>
          <w:shd w:val="clear" w:color="auto" w:fill="FFFFFF"/>
        </w:rPr>
        <w:t>Mann, E</w:t>
      </w:r>
      <w:r>
        <w:rPr>
          <w:rFonts w:ascii="Calisto MT" w:hAnsi="Calisto MT"/>
          <w:color w:val="000000"/>
          <w:sz w:val="22"/>
          <w:szCs w:val="22"/>
          <w:bdr w:val="none" w:sz="0" w:space="0" w:color="auto" w:frame="1"/>
          <w:shd w:val="clear" w:color="auto" w:fill="FFFFFF"/>
        </w:rPr>
        <w:t xml:space="preserve">., Ren, X., John-Henderson N.A., Bethel, D., Wilhelm, R., Baughman, N., </w:t>
      </w:r>
      <w:proofErr w:type="spellStart"/>
      <w:r>
        <w:rPr>
          <w:rFonts w:ascii="Calisto MT" w:hAnsi="Calisto MT"/>
          <w:color w:val="000000"/>
          <w:sz w:val="22"/>
          <w:szCs w:val="22"/>
          <w:bdr w:val="none" w:sz="0" w:space="0" w:color="auto" w:frame="1"/>
          <w:shd w:val="clear" w:color="auto" w:fill="FFFFFF"/>
        </w:rPr>
        <w:t>Kaiping</w:t>
      </w:r>
      <w:proofErr w:type="spellEnd"/>
      <w:r>
        <w:rPr>
          <w:rFonts w:ascii="Calisto MT" w:hAnsi="Calisto MT"/>
          <w:color w:val="000000"/>
          <w:sz w:val="22"/>
          <w:szCs w:val="22"/>
          <w:bdr w:val="none" w:sz="0" w:space="0" w:color="auto" w:frame="1"/>
          <w:shd w:val="clear" w:color="auto" w:fill="FFFFFF"/>
        </w:rPr>
        <w:t xml:space="preserve">, B., Figueroa-Hall, L., Aupperle, </w:t>
      </w:r>
      <w:proofErr w:type="spellStart"/>
      <w:r>
        <w:rPr>
          <w:rFonts w:ascii="Calisto MT" w:hAnsi="Calisto MT"/>
          <w:color w:val="000000"/>
          <w:sz w:val="22"/>
          <w:szCs w:val="22"/>
          <w:bdr w:val="none" w:sz="0" w:space="0" w:color="auto" w:frame="1"/>
          <w:shd w:val="clear" w:color="auto" w:fill="FFFFFF"/>
        </w:rPr>
        <w:t>Guinjoan</w:t>
      </w:r>
      <w:proofErr w:type="spellEnd"/>
      <w:r>
        <w:rPr>
          <w:rFonts w:ascii="Calisto MT" w:hAnsi="Calisto MT"/>
          <w:color w:val="000000"/>
          <w:sz w:val="22"/>
          <w:szCs w:val="22"/>
          <w:bdr w:val="none" w:sz="0" w:space="0" w:color="auto" w:frame="1"/>
          <w:shd w:val="clear" w:color="auto" w:fill="FFFFFF"/>
        </w:rPr>
        <w:t>, S.M., Khalsa, S.S., Savitz, J., Paulus, M.P., White, E.J. (</w:t>
      </w:r>
      <w:r w:rsidR="6A8A61EA">
        <w:rPr>
          <w:rFonts w:ascii="Calisto MT" w:hAnsi="Calisto MT"/>
          <w:color w:val="000000"/>
          <w:sz w:val="22"/>
          <w:szCs w:val="22"/>
          <w:bdr w:val="none" w:sz="0" w:space="0" w:color="auto" w:frame="1"/>
          <w:shd w:val="clear" w:color="auto" w:fill="FFFFFF"/>
        </w:rPr>
        <w:t>in progress</w:t>
      </w:r>
      <w:r>
        <w:rPr>
          <w:rFonts w:ascii="Calisto MT" w:hAnsi="Calisto MT"/>
          <w:color w:val="000000"/>
          <w:sz w:val="22"/>
          <w:szCs w:val="22"/>
          <w:bdr w:val="none" w:sz="0" w:space="0" w:color="auto" w:frame="1"/>
          <w:shd w:val="clear" w:color="auto" w:fill="FFFFFF"/>
        </w:rPr>
        <w:t>). Elevated C-Reactive Protein levels were associated with disruptions to inhibitory control in an American Indian sample.</w:t>
      </w:r>
    </w:p>
    <w:p w14:paraId="2191231E" w14:textId="77777777" w:rsidR="00C3747F" w:rsidRDefault="00C3747F" w:rsidP="00C3747F">
      <w:pPr>
        <w:pStyle w:val="NormalWeb"/>
        <w:shd w:val="clear" w:color="auto" w:fill="FFFFFF" w:themeFill="background1"/>
        <w:spacing w:before="0" w:beforeAutospacing="0" w:after="0" w:afterAutospacing="0" w:line="276" w:lineRule="auto"/>
        <w:ind w:left="720" w:hanging="690"/>
        <w:rPr>
          <w:rFonts w:ascii="Calisto MT" w:hAnsi="Calisto MT"/>
          <w:color w:val="000000"/>
          <w:sz w:val="22"/>
          <w:szCs w:val="22"/>
          <w:bdr w:val="none" w:sz="0" w:space="0" w:color="auto" w:frame="1"/>
          <w:shd w:val="clear" w:color="auto" w:fill="FFFFFF"/>
        </w:rPr>
      </w:pPr>
    </w:p>
    <w:p w14:paraId="1ABB153C" w14:textId="03E9D391" w:rsidR="00C3747F" w:rsidRPr="00276996" w:rsidRDefault="00C3747F" w:rsidP="00276996">
      <w:pPr>
        <w:pStyle w:val="NormalWeb"/>
        <w:shd w:val="clear" w:color="auto" w:fill="FFFFFF" w:themeFill="background1"/>
        <w:spacing w:before="0" w:beforeAutospacing="0" w:after="0" w:afterAutospacing="0" w:line="276" w:lineRule="auto"/>
        <w:ind w:left="720" w:hanging="690"/>
        <w:rPr>
          <w:rFonts w:ascii="Calisto MT" w:hAnsi="Calisto MT"/>
          <w:color w:val="000000"/>
          <w:sz w:val="22"/>
          <w:szCs w:val="22"/>
          <w:bdr w:val="none" w:sz="0" w:space="0" w:color="auto" w:frame="1"/>
          <w:shd w:val="clear" w:color="auto" w:fill="FFFFFF"/>
        </w:rPr>
      </w:pPr>
      <w:r w:rsidRPr="00276996">
        <w:rPr>
          <w:rFonts w:ascii="Calisto MT" w:hAnsi="Calisto MT"/>
          <w:bCs/>
          <w:sz w:val="22"/>
          <w:szCs w:val="22"/>
        </w:rPr>
        <w:t xml:space="preserve">Walker, J.C., Grant, D.M., Walker, E.A., Montgomery Jr., T.R., Hahn, B.J., </w:t>
      </w:r>
      <w:r w:rsidRPr="00A614D4">
        <w:rPr>
          <w:rFonts w:ascii="Calisto MT" w:hAnsi="Calisto MT"/>
          <w:b/>
          <w:sz w:val="22"/>
          <w:szCs w:val="22"/>
        </w:rPr>
        <w:t>Mann, E.H.,</w:t>
      </w:r>
      <w:r w:rsidRPr="00276996">
        <w:rPr>
          <w:rFonts w:ascii="Calisto MT" w:hAnsi="Calisto MT"/>
          <w:bCs/>
          <w:sz w:val="22"/>
          <w:szCs w:val="22"/>
        </w:rPr>
        <w:t xml:space="preserve"> Deros, D.E., McKenzie, K., &amp; Nagel, K.M. (in preparation). The effects of weight on exercise anxiety and social physique anxiety. </w:t>
      </w:r>
    </w:p>
    <w:p w14:paraId="742C4B63" w14:textId="77777777" w:rsidR="00C3747F" w:rsidRPr="00276996" w:rsidRDefault="00C3747F" w:rsidP="47FE9581">
      <w:pPr>
        <w:pStyle w:val="NormalWeb"/>
        <w:shd w:val="clear" w:color="auto" w:fill="FFFFFF" w:themeFill="background1"/>
        <w:spacing w:before="0" w:beforeAutospacing="0" w:after="0" w:afterAutospacing="0" w:line="276" w:lineRule="auto"/>
        <w:ind w:left="720" w:hanging="690"/>
        <w:rPr>
          <w:rFonts w:ascii="Calisto MT" w:hAnsi="Calisto MT"/>
          <w:color w:val="000000" w:themeColor="text1"/>
          <w:sz w:val="22"/>
          <w:szCs w:val="22"/>
          <w:lang w:val="x-none"/>
        </w:rPr>
      </w:pPr>
    </w:p>
    <w:p w14:paraId="48DF0256" w14:textId="77777777" w:rsidR="00520D16" w:rsidRDefault="00520D16" w:rsidP="00460646">
      <w:pPr>
        <w:spacing w:line="276" w:lineRule="auto"/>
        <w:ind w:left="720" w:hanging="720"/>
        <w:rPr>
          <w:rFonts w:ascii="Times New Roman" w:eastAsia="Times New Roman" w:hAnsi="Times New Roman" w:cs="Times New Roman"/>
          <w:color w:val="000000" w:themeColor="text1"/>
          <w:sz w:val="24"/>
          <w:szCs w:val="24"/>
        </w:rPr>
      </w:pPr>
    </w:p>
    <w:p w14:paraId="00CBE731" w14:textId="4983B279" w:rsidR="00E54ED3" w:rsidRDefault="00E54ED3" w:rsidP="000A7442">
      <w:pPr>
        <w:ind w:left="720" w:hanging="72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Symposium Presentations</w:t>
      </w:r>
    </w:p>
    <w:p w14:paraId="0C7AA384" w14:textId="0CBB77F6" w:rsidR="00537C71" w:rsidRDefault="00537C71" w:rsidP="00451CB5">
      <w:pPr>
        <w:spacing w:line="276" w:lineRule="auto"/>
        <w:ind w:left="720" w:hanging="720"/>
        <w:rPr>
          <w:rStyle w:val="xcontentpasted0"/>
          <w:rFonts w:ascii="Calisto MT" w:hAnsi="Calisto MT"/>
          <w:color w:val="000000"/>
          <w:bdr w:val="none" w:sz="0" w:space="0" w:color="auto" w:frame="1"/>
          <w:shd w:val="clear" w:color="auto" w:fill="FFFFFF"/>
        </w:rPr>
      </w:pPr>
      <w:r w:rsidRPr="003E7678">
        <w:rPr>
          <w:rStyle w:val="xcontentpasted0"/>
          <w:rFonts w:ascii="Calisto MT" w:hAnsi="Calisto MT"/>
          <w:color w:val="000000"/>
          <w:bdr w:val="none" w:sz="0" w:space="0" w:color="auto" w:frame="1"/>
          <w:shd w:val="clear" w:color="auto" w:fill="FFFFFF"/>
        </w:rPr>
        <w:t>Rojas, L</w:t>
      </w:r>
      <w:r>
        <w:rPr>
          <w:rStyle w:val="xcontentpasted0"/>
          <w:rFonts w:ascii="Calisto MT" w:hAnsi="Calisto MT"/>
          <w:color w:val="000000"/>
          <w:bdr w:val="none" w:sz="0" w:space="0" w:color="auto" w:frame="1"/>
          <w:shd w:val="clear" w:color="auto" w:fill="FFFFFF"/>
        </w:rPr>
        <w:t xml:space="preserve">., Ren, X., </w:t>
      </w:r>
      <w:r w:rsidRPr="003E7678">
        <w:rPr>
          <w:rStyle w:val="xcontentpasted0"/>
          <w:rFonts w:ascii="Calisto MT" w:hAnsi="Calisto MT"/>
          <w:b/>
          <w:bCs/>
          <w:color w:val="000000"/>
          <w:bdr w:val="none" w:sz="0" w:space="0" w:color="auto" w:frame="1"/>
          <w:shd w:val="clear" w:color="auto" w:fill="FFFFFF"/>
        </w:rPr>
        <w:t>Mann, E.,</w:t>
      </w:r>
      <w:r>
        <w:rPr>
          <w:rStyle w:val="xcontentpasted0"/>
          <w:rFonts w:ascii="Calisto MT" w:hAnsi="Calisto MT"/>
          <w:color w:val="000000"/>
          <w:bdr w:val="none" w:sz="0" w:space="0" w:color="auto" w:frame="1"/>
          <w:shd w:val="clear" w:color="auto" w:fill="FFFFFF"/>
        </w:rPr>
        <w:t xml:space="preserve"> Bethel, D., Wilhelm, R., Baughman, N., Burrows, K., Figueroa-Hall, L.K., John-Henderson N.A., </w:t>
      </w:r>
      <w:proofErr w:type="spellStart"/>
      <w:r>
        <w:rPr>
          <w:rStyle w:val="xcontentpasted0"/>
          <w:rFonts w:ascii="Calisto MT" w:hAnsi="Calisto MT"/>
          <w:color w:val="000000"/>
          <w:bdr w:val="none" w:sz="0" w:space="0" w:color="auto" w:frame="1"/>
          <w:shd w:val="clear" w:color="auto" w:fill="FFFFFF"/>
        </w:rPr>
        <w:t>Kuplicki</w:t>
      </w:r>
      <w:proofErr w:type="spellEnd"/>
      <w:r>
        <w:rPr>
          <w:rStyle w:val="xcontentpasted0"/>
          <w:rFonts w:ascii="Calisto MT" w:hAnsi="Calisto MT"/>
          <w:color w:val="000000"/>
          <w:bdr w:val="none" w:sz="0" w:space="0" w:color="auto" w:frame="1"/>
          <w:shd w:val="clear" w:color="auto" w:fill="FFFFFF"/>
        </w:rPr>
        <w:t xml:space="preserve">, R., Aupperle, R.L., </w:t>
      </w:r>
      <w:proofErr w:type="spellStart"/>
      <w:r>
        <w:rPr>
          <w:rStyle w:val="xcontentpasted0"/>
          <w:rFonts w:ascii="Calisto MT" w:hAnsi="Calisto MT"/>
          <w:color w:val="000000"/>
          <w:bdr w:val="none" w:sz="0" w:space="0" w:color="auto" w:frame="1"/>
          <w:shd w:val="clear" w:color="auto" w:fill="FFFFFF"/>
        </w:rPr>
        <w:t>Guinjoan</w:t>
      </w:r>
      <w:proofErr w:type="spellEnd"/>
      <w:r>
        <w:rPr>
          <w:rStyle w:val="xcontentpasted0"/>
          <w:rFonts w:ascii="Calisto MT" w:hAnsi="Calisto MT"/>
          <w:color w:val="000000"/>
          <w:bdr w:val="none" w:sz="0" w:space="0" w:color="auto" w:frame="1"/>
          <w:shd w:val="clear" w:color="auto" w:fill="FFFFFF"/>
        </w:rPr>
        <w:t xml:space="preserve">, S.M., Savitz, J., Paulus, M.P., White, E.J. (2024). Serum inflammatory biomarkers as possible predictors of reward disruptions in an American Indian sample: A study on sex differences. Symposium </w:t>
      </w:r>
      <w:r>
        <w:rPr>
          <w:rStyle w:val="xcontentpasted0"/>
          <w:rFonts w:ascii="Calisto MT" w:hAnsi="Calisto MT"/>
          <w:color w:val="000000"/>
          <w:bdr w:val="none" w:sz="0" w:space="0" w:color="auto" w:frame="1"/>
          <w:shd w:val="clear" w:color="auto" w:fill="FFFFFF"/>
        </w:rPr>
        <w:lastRenderedPageBreak/>
        <w:t>presentation to be submitted to the annual meeting of Anxiety and Depression Association of America, Boston MA.</w:t>
      </w:r>
    </w:p>
    <w:p w14:paraId="14AC99B8" w14:textId="44C80A62" w:rsidR="00537C71" w:rsidRPr="00357DDF" w:rsidRDefault="00357DDF" w:rsidP="00451CB5">
      <w:pPr>
        <w:spacing w:line="276" w:lineRule="auto"/>
        <w:ind w:left="720" w:hanging="720"/>
        <w:rPr>
          <w:rFonts w:ascii="Times New Roman" w:eastAsia="Times New Roman" w:hAnsi="Times New Roman" w:cs="Times New Roman"/>
          <w:color w:val="000000" w:themeColor="text1"/>
          <w:sz w:val="24"/>
          <w:szCs w:val="24"/>
        </w:rPr>
      </w:pPr>
      <w:r>
        <w:rPr>
          <w:rStyle w:val="xcontentpasted0"/>
          <w:rFonts w:ascii="Calisto MT" w:hAnsi="Calisto MT"/>
          <w:b/>
          <w:bCs/>
          <w:color w:val="000000"/>
          <w:bdr w:val="none" w:sz="0" w:space="0" w:color="auto" w:frame="1"/>
          <w:shd w:val="clear" w:color="auto" w:fill="FFFFFF"/>
        </w:rPr>
        <w:t>Mann, E</w:t>
      </w:r>
      <w:r w:rsidRPr="00357DD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color w:val="000000" w:themeColor="text1"/>
          <w:sz w:val="24"/>
          <w:szCs w:val="24"/>
        </w:rPr>
        <w:t>Ren, X., Wilhelm</w:t>
      </w:r>
      <w:r w:rsidR="002675FB">
        <w:rPr>
          <w:rFonts w:ascii="Times New Roman" w:eastAsia="Times New Roman" w:hAnsi="Times New Roman" w:cs="Times New Roman"/>
          <w:color w:val="000000" w:themeColor="text1"/>
          <w:sz w:val="24"/>
          <w:szCs w:val="24"/>
        </w:rPr>
        <w:t>, R., Rojas, L., Bethel, D., Baughman, N</w:t>
      </w:r>
      <w:r w:rsidR="002622C0">
        <w:rPr>
          <w:rFonts w:ascii="Times New Roman" w:eastAsia="Times New Roman" w:hAnsi="Times New Roman" w:cs="Times New Roman"/>
          <w:color w:val="000000" w:themeColor="text1"/>
          <w:sz w:val="24"/>
          <w:szCs w:val="24"/>
        </w:rPr>
        <w:t xml:space="preserve">., Khalsa, S., </w:t>
      </w:r>
      <w:proofErr w:type="spellStart"/>
      <w:r w:rsidR="002622C0">
        <w:rPr>
          <w:rFonts w:ascii="Times New Roman" w:eastAsia="Times New Roman" w:hAnsi="Times New Roman" w:cs="Times New Roman"/>
          <w:color w:val="000000" w:themeColor="text1"/>
          <w:sz w:val="24"/>
          <w:szCs w:val="24"/>
        </w:rPr>
        <w:t>Guinjoan</w:t>
      </w:r>
      <w:proofErr w:type="spellEnd"/>
      <w:r w:rsidR="002622C0">
        <w:rPr>
          <w:rFonts w:ascii="Times New Roman" w:eastAsia="Times New Roman" w:hAnsi="Times New Roman" w:cs="Times New Roman"/>
          <w:color w:val="000000" w:themeColor="text1"/>
          <w:sz w:val="24"/>
          <w:szCs w:val="24"/>
        </w:rPr>
        <w:t>, S., Paulus, M., Aupperle, R., White, E.</w:t>
      </w:r>
      <w:r w:rsidR="000827BA">
        <w:rPr>
          <w:rFonts w:ascii="Times New Roman" w:eastAsia="Times New Roman" w:hAnsi="Times New Roman" w:cs="Times New Roman"/>
          <w:color w:val="000000" w:themeColor="text1"/>
          <w:sz w:val="24"/>
          <w:szCs w:val="24"/>
        </w:rPr>
        <w:t>J. (2024) Sex differences in N200 amplitudes in individuals with major depression</w:t>
      </w:r>
      <w:r w:rsidR="00EA5F69">
        <w:rPr>
          <w:rFonts w:ascii="Times New Roman" w:eastAsia="Times New Roman" w:hAnsi="Times New Roman" w:cs="Times New Roman"/>
          <w:color w:val="000000" w:themeColor="text1"/>
          <w:sz w:val="24"/>
          <w:szCs w:val="24"/>
        </w:rPr>
        <w:t>. Symposium presentation to be submitted to the annual meeting of Anxiety and Depression Association of America, Boston MA.</w:t>
      </w:r>
    </w:p>
    <w:p w14:paraId="5D11282B" w14:textId="33536156" w:rsidR="00F6420B" w:rsidRDefault="00421005" w:rsidP="00F6420B">
      <w:pPr>
        <w:ind w:left="720" w:hanging="72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Posters at National Conferences</w:t>
      </w:r>
    </w:p>
    <w:p w14:paraId="5ED65353" w14:textId="0C5E62C8" w:rsidR="00A614D4" w:rsidRDefault="00A614D4" w:rsidP="00A614D4">
      <w:pPr>
        <w:ind w:left="720" w:hanging="720"/>
        <w:rPr>
          <w:rFonts w:ascii="Times New Roman" w:eastAsia="Times New Roman" w:hAnsi="Times New Roman" w:cs="Times New Roman"/>
          <w:color w:val="000000" w:themeColor="text1"/>
          <w:sz w:val="24"/>
          <w:szCs w:val="24"/>
        </w:rPr>
      </w:pPr>
      <w:r w:rsidRPr="00650A09">
        <w:rPr>
          <w:rFonts w:ascii="Times New Roman" w:eastAsia="Times New Roman" w:hAnsi="Times New Roman" w:cs="Times New Roman"/>
          <w:color w:val="000000" w:themeColor="text1"/>
          <w:sz w:val="24"/>
          <w:szCs w:val="24"/>
        </w:rPr>
        <w:t xml:space="preserve">Walker, E.A., Grant, D.M., Deros, D.E., Hahn, B.J., </w:t>
      </w:r>
      <w:r w:rsidRPr="00650A09">
        <w:rPr>
          <w:rFonts w:ascii="Times New Roman" w:eastAsia="Times New Roman" w:hAnsi="Times New Roman" w:cs="Times New Roman"/>
          <w:b/>
          <w:bCs/>
          <w:color w:val="000000" w:themeColor="text1"/>
          <w:sz w:val="24"/>
          <w:szCs w:val="24"/>
        </w:rPr>
        <w:t>Mann, E.H.,</w:t>
      </w:r>
      <w:r w:rsidRPr="00650A09">
        <w:rPr>
          <w:rFonts w:ascii="Times New Roman" w:eastAsia="Times New Roman" w:hAnsi="Times New Roman" w:cs="Times New Roman"/>
          <w:color w:val="000000" w:themeColor="text1"/>
          <w:sz w:val="24"/>
          <w:szCs w:val="24"/>
        </w:rPr>
        <w:t xml:space="preserve"> Montgomery Jr., T.R.,</w:t>
      </w:r>
      <w:r>
        <w:rPr>
          <w:rFonts w:ascii="Times New Roman" w:eastAsia="Times New Roman" w:hAnsi="Times New Roman" w:cs="Times New Roman"/>
          <w:color w:val="000000" w:themeColor="text1"/>
          <w:sz w:val="24"/>
          <w:szCs w:val="24"/>
        </w:rPr>
        <w:t xml:space="preserve"> </w:t>
      </w:r>
      <w:r w:rsidRPr="00650A09">
        <w:rPr>
          <w:rFonts w:ascii="Times New Roman" w:eastAsia="Times New Roman" w:hAnsi="Times New Roman" w:cs="Times New Roman"/>
          <w:color w:val="000000" w:themeColor="text1"/>
          <w:sz w:val="24"/>
          <w:szCs w:val="24"/>
        </w:rPr>
        <w:t>Walker, J.C.,</w:t>
      </w:r>
      <w:r>
        <w:rPr>
          <w:rFonts w:ascii="Times New Roman" w:eastAsia="Times New Roman" w:hAnsi="Times New Roman" w:cs="Times New Roman"/>
          <w:color w:val="000000" w:themeColor="text1"/>
          <w:sz w:val="24"/>
          <w:szCs w:val="24"/>
        </w:rPr>
        <w:t xml:space="preserve"> </w:t>
      </w:r>
      <w:r w:rsidRPr="00650A09">
        <w:rPr>
          <w:rFonts w:ascii="Times New Roman" w:eastAsia="Times New Roman" w:hAnsi="Times New Roman" w:cs="Times New Roman"/>
          <w:color w:val="000000" w:themeColor="text1"/>
          <w:sz w:val="24"/>
          <w:szCs w:val="24"/>
        </w:rPr>
        <w:t xml:space="preserve">Swanson, B., &amp; Judah, M. (Submitted). Neural dynamics of worry: Examining late positive potential slope changes in threat processing. Poster was submitted for </w:t>
      </w:r>
      <w:r>
        <w:rPr>
          <w:rFonts w:ascii="Times New Roman" w:eastAsia="Times New Roman" w:hAnsi="Times New Roman" w:cs="Times New Roman"/>
          <w:color w:val="000000" w:themeColor="text1"/>
          <w:sz w:val="24"/>
          <w:szCs w:val="24"/>
        </w:rPr>
        <w:t>presentation</w:t>
      </w:r>
      <w:r w:rsidRPr="00650A09">
        <w:rPr>
          <w:rFonts w:ascii="Times New Roman" w:eastAsia="Times New Roman" w:hAnsi="Times New Roman" w:cs="Times New Roman"/>
          <w:color w:val="000000" w:themeColor="text1"/>
          <w:sz w:val="24"/>
          <w:szCs w:val="24"/>
        </w:rPr>
        <w:t xml:space="preserve"> at the annual conference of the Society for Psychophysiological Research, Montréal, Quebec, CA.</w:t>
      </w:r>
    </w:p>
    <w:p w14:paraId="289CE507" w14:textId="37F22085" w:rsidR="002938C4" w:rsidRPr="002938C4" w:rsidRDefault="002938C4" w:rsidP="00E27FE3">
      <w:pPr>
        <w:ind w:left="720" w:hanging="720"/>
        <w:rPr>
          <w:rFonts w:ascii="Times New Roman" w:eastAsia="Times New Roman" w:hAnsi="Times New Roman" w:cs="Times New Roman"/>
          <w:color w:val="000000" w:themeColor="text1"/>
          <w:sz w:val="24"/>
          <w:szCs w:val="24"/>
        </w:rPr>
      </w:pPr>
      <w:r w:rsidRPr="002938C4">
        <w:rPr>
          <w:rFonts w:ascii="Times New Roman" w:eastAsia="Times New Roman" w:hAnsi="Times New Roman" w:cs="Times New Roman"/>
          <w:color w:val="000000" w:themeColor="text1"/>
          <w:sz w:val="24"/>
          <w:szCs w:val="24"/>
        </w:rPr>
        <w:t xml:space="preserve">Montgomery Jr, T.R, </w:t>
      </w:r>
      <w:proofErr w:type="spellStart"/>
      <w:r w:rsidRPr="002938C4">
        <w:rPr>
          <w:rFonts w:ascii="Times New Roman" w:eastAsia="Times New Roman" w:hAnsi="Times New Roman" w:cs="Times New Roman"/>
          <w:color w:val="000000" w:themeColor="text1"/>
          <w:sz w:val="24"/>
          <w:szCs w:val="24"/>
        </w:rPr>
        <w:t>Huzinga</w:t>
      </w:r>
      <w:proofErr w:type="spellEnd"/>
      <w:r w:rsidRPr="002938C4">
        <w:rPr>
          <w:rFonts w:ascii="Times New Roman" w:eastAsia="Times New Roman" w:hAnsi="Times New Roman" w:cs="Times New Roman"/>
          <w:color w:val="000000" w:themeColor="text1"/>
          <w:sz w:val="24"/>
          <w:szCs w:val="24"/>
        </w:rPr>
        <w:t xml:space="preserve">, P., Walker, E.A., </w:t>
      </w:r>
      <w:r w:rsidRPr="002938C4">
        <w:rPr>
          <w:rFonts w:ascii="Times New Roman" w:eastAsia="Times New Roman" w:hAnsi="Times New Roman" w:cs="Times New Roman"/>
          <w:b/>
          <w:bCs/>
          <w:color w:val="000000" w:themeColor="text1"/>
          <w:sz w:val="24"/>
          <w:szCs w:val="24"/>
        </w:rPr>
        <w:t>Mann, E.H.,</w:t>
      </w:r>
      <w:r w:rsidRPr="002938C4">
        <w:rPr>
          <w:rFonts w:ascii="Times New Roman" w:eastAsia="Times New Roman" w:hAnsi="Times New Roman" w:cs="Times New Roman"/>
          <w:color w:val="000000" w:themeColor="text1"/>
          <w:sz w:val="24"/>
          <w:szCs w:val="24"/>
        </w:rPr>
        <w:t> Walker, J.C., Deros, D.E., Hahn, B.J., &amp; Grant, D.M. (submitted). Cognitive Reappraisal Improves Performance and Mood in Aerobic Exercise Cycling to Exhaustion. Poster to be presented at the annual conference of the Association for Behavioral and Cognitive Therapies, New Orleans, LA.</w:t>
      </w:r>
    </w:p>
    <w:p w14:paraId="51D30331" w14:textId="7C5FA570" w:rsidR="00CF3542" w:rsidRDefault="00E27FE3" w:rsidP="00F6420B">
      <w:pPr>
        <w:ind w:left="720" w:hanging="720"/>
        <w:rPr>
          <w:rFonts w:ascii="Times New Roman" w:eastAsia="Times New Roman" w:hAnsi="Times New Roman" w:cs="Times New Roman"/>
          <w:b/>
          <w:bCs/>
          <w:color w:val="000000" w:themeColor="text1"/>
          <w:sz w:val="24"/>
          <w:szCs w:val="24"/>
        </w:rPr>
      </w:pPr>
      <w:r w:rsidRPr="00E27FE3">
        <w:rPr>
          <w:rFonts w:ascii="Times New Roman" w:eastAsia="Times New Roman" w:hAnsi="Times New Roman" w:cs="Times New Roman"/>
          <w:b/>
          <w:bCs/>
          <w:color w:val="000000" w:themeColor="text1"/>
          <w:sz w:val="24"/>
          <w:szCs w:val="24"/>
        </w:rPr>
        <w:t xml:space="preserve">Mann, E.H., </w:t>
      </w:r>
      <w:r w:rsidRPr="00E27FE3">
        <w:rPr>
          <w:rFonts w:ascii="Times New Roman" w:eastAsia="Times New Roman" w:hAnsi="Times New Roman" w:cs="Times New Roman"/>
          <w:color w:val="000000" w:themeColor="text1"/>
          <w:sz w:val="24"/>
          <w:szCs w:val="24"/>
        </w:rPr>
        <w:t>Walker, J.C., Deros, D.E., Hahn, B.J., Montgomery Jr, T., Walker, E.A., Grant, D.M.</w:t>
      </w:r>
      <w:r>
        <w:rPr>
          <w:rFonts w:ascii="Times New Roman" w:eastAsia="Times New Roman" w:hAnsi="Times New Roman" w:cs="Times New Roman"/>
          <w:color w:val="000000" w:themeColor="text1"/>
          <w:sz w:val="24"/>
          <w:szCs w:val="24"/>
        </w:rPr>
        <w:t xml:space="preserve"> (submitted). </w:t>
      </w:r>
      <w:r w:rsidRPr="00E27FE3">
        <w:rPr>
          <w:rFonts w:ascii="Times New Roman" w:eastAsia="Times New Roman" w:hAnsi="Times New Roman" w:cs="Times New Roman"/>
          <w:color w:val="000000" w:themeColor="text1"/>
          <w:sz w:val="24"/>
          <w:szCs w:val="24"/>
        </w:rPr>
        <w:t>The Mediating Effects of Intolerance of Uncertainty on Worry within Bisexual and Heterosexual People</w:t>
      </w:r>
      <w:r>
        <w:rPr>
          <w:rFonts w:ascii="Times New Roman" w:eastAsia="Times New Roman" w:hAnsi="Times New Roman" w:cs="Times New Roman"/>
          <w:color w:val="000000" w:themeColor="text1"/>
          <w:sz w:val="24"/>
          <w:szCs w:val="24"/>
        </w:rPr>
        <w:t>.</w:t>
      </w:r>
      <w:r w:rsidRPr="00E27FE3">
        <w:rPr>
          <w:rFonts w:ascii="Aptos" w:hAnsi="Aptos"/>
          <w:color w:val="222222"/>
          <w:shd w:val="clear" w:color="auto" w:fill="FFFFFF"/>
        </w:rPr>
        <w:t xml:space="preserve"> </w:t>
      </w:r>
      <w:r w:rsidRPr="00E27FE3">
        <w:rPr>
          <w:rFonts w:ascii="Times New Roman" w:eastAsia="Times New Roman" w:hAnsi="Times New Roman" w:cs="Times New Roman"/>
          <w:color w:val="000000" w:themeColor="text1"/>
          <w:sz w:val="24"/>
          <w:szCs w:val="24"/>
        </w:rPr>
        <w:t>Poster to be presented at the annual conference of the Association for Behavioral and Cognitive Therapies, New Orleans, LA.</w:t>
      </w:r>
    </w:p>
    <w:p w14:paraId="03C9D39F" w14:textId="673EAFFA" w:rsidR="00CF3542" w:rsidRDefault="00CF3542" w:rsidP="00F6420B">
      <w:pPr>
        <w:ind w:left="720" w:hanging="720"/>
        <w:rPr>
          <w:rFonts w:ascii="Times New Roman" w:eastAsia="Times New Roman" w:hAnsi="Times New Roman" w:cs="Times New Roman"/>
          <w:color w:val="000000" w:themeColor="text1"/>
          <w:sz w:val="24"/>
          <w:szCs w:val="24"/>
        </w:rPr>
      </w:pPr>
      <w:r w:rsidRPr="00CF3542">
        <w:rPr>
          <w:rFonts w:ascii="Times New Roman" w:eastAsia="Times New Roman" w:hAnsi="Times New Roman" w:cs="Times New Roman"/>
          <w:color w:val="000000" w:themeColor="text1"/>
          <w:sz w:val="24"/>
          <w:szCs w:val="24"/>
        </w:rPr>
        <w:t>Walker, J.C., Deros, D.E., Hahn, B.J., Montgomery Jr, T.R., Walker, E.A., Mann, E.H., &amp; Grant, D.M. (submitted). Confirmation and Predictive Validity of a Two Latent Structure for Social Physique Anxiety. Poster to be presented at the annual conference of the Association for Behavioral and Cognitive Therapies, New Orleans, LA.</w:t>
      </w:r>
    </w:p>
    <w:p w14:paraId="2A88F82A" w14:textId="5CAA13E3" w:rsidR="00CF3542" w:rsidRPr="00CF3542" w:rsidRDefault="00CF3542" w:rsidP="00F6420B">
      <w:pPr>
        <w:ind w:left="720" w:hanging="720"/>
        <w:rPr>
          <w:rFonts w:ascii="Times New Roman" w:eastAsia="Times New Roman" w:hAnsi="Times New Roman" w:cs="Times New Roman"/>
          <w:color w:val="000000" w:themeColor="text1"/>
          <w:sz w:val="24"/>
          <w:szCs w:val="24"/>
        </w:rPr>
      </w:pPr>
      <w:r w:rsidRPr="00CF3542">
        <w:rPr>
          <w:rFonts w:ascii="Times New Roman" w:eastAsia="Times New Roman" w:hAnsi="Times New Roman" w:cs="Times New Roman"/>
          <w:color w:val="000000" w:themeColor="text1"/>
          <w:sz w:val="24"/>
          <w:szCs w:val="24"/>
        </w:rPr>
        <w:t xml:space="preserve">Walker, E.A., </w:t>
      </w:r>
      <w:r w:rsidRPr="00CF3542">
        <w:rPr>
          <w:rFonts w:ascii="Times New Roman" w:eastAsia="Times New Roman" w:hAnsi="Times New Roman" w:cs="Times New Roman"/>
          <w:b/>
          <w:bCs/>
          <w:color w:val="000000" w:themeColor="text1"/>
          <w:sz w:val="24"/>
          <w:szCs w:val="24"/>
        </w:rPr>
        <w:t>Mann, E.H.,</w:t>
      </w:r>
      <w:r w:rsidRPr="00CF3542">
        <w:rPr>
          <w:rFonts w:ascii="Times New Roman" w:eastAsia="Times New Roman" w:hAnsi="Times New Roman" w:cs="Times New Roman"/>
          <w:color w:val="000000" w:themeColor="text1"/>
          <w:sz w:val="24"/>
          <w:szCs w:val="24"/>
        </w:rPr>
        <w:t xml:space="preserve"> Walker, J.C., Deros, D.E., Hahn, B.J., Montgomery Jr, T.R., &amp; Grant, D.M. (submitted). Emotion regulation strategies and their effects on worry. Poster to be presented at the annual conference of the Association for Behavioral and Cognitive Therapies, New Orleans, LA.</w:t>
      </w:r>
    </w:p>
    <w:p w14:paraId="4C053713" w14:textId="1B552540" w:rsidR="00023630" w:rsidRPr="00023630" w:rsidRDefault="00023630" w:rsidP="00F6420B">
      <w:pPr>
        <w:ind w:left="720" w:hanging="720"/>
        <w:rPr>
          <w:rFonts w:ascii="Times New Roman" w:eastAsia="Times New Roman" w:hAnsi="Times New Roman" w:cs="Times New Roman"/>
          <w:color w:val="000000" w:themeColor="text1"/>
          <w:sz w:val="24"/>
          <w:szCs w:val="24"/>
        </w:rPr>
      </w:pPr>
      <w:r w:rsidRPr="00023630">
        <w:rPr>
          <w:rFonts w:ascii="Times New Roman" w:eastAsia="Times New Roman" w:hAnsi="Times New Roman" w:cs="Times New Roman"/>
          <w:color w:val="000000" w:themeColor="text1"/>
          <w:sz w:val="24"/>
          <w:szCs w:val="24"/>
        </w:rPr>
        <w:t>Wilhelm, R. A., McNaughton, B. A., Demuth, M. J., Bethel, D., Rojas, L., Baughman, N., </w:t>
      </w:r>
      <w:r w:rsidRPr="00023630">
        <w:rPr>
          <w:rFonts w:ascii="Times New Roman" w:eastAsia="Times New Roman" w:hAnsi="Times New Roman" w:cs="Times New Roman"/>
          <w:b/>
          <w:bCs/>
          <w:color w:val="000000" w:themeColor="text1"/>
          <w:sz w:val="24"/>
          <w:szCs w:val="24"/>
        </w:rPr>
        <w:t xml:space="preserve">Mann, E., </w:t>
      </w:r>
      <w:r w:rsidRPr="00023630">
        <w:rPr>
          <w:rFonts w:ascii="Times New Roman" w:eastAsia="Times New Roman" w:hAnsi="Times New Roman" w:cs="Times New Roman"/>
          <w:color w:val="000000" w:themeColor="text1"/>
          <w:sz w:val="24"/>
          <w:szCs w:val="24"/>
        </w:rPr>
        <w:t>Aupperle, R. L., Paulus, M. P., Stewart, J. L., &amp; White, E. J. (November 2023). </w:t>
      </w:r>
      <w:r w:rsidRPr="00023630">
        <w:rPr>
          <w:rFonts w:ascii="Times New Roman" w:eastAsia="Times New Roman" w:hAnsi="Times New Roman" w:cs="Times New Roman"/>
          <w:i/>
          <w:iCs/>
          <w:color w:val="000000" w:themeColor="text1"/>
          <w:sz w:val="24"/>
          <w:szCs w:val="24"/>
        </w:rPr>
        <w:t>Do sociocultural protective factors influence event-related potentials (ERPs) to stop-signal and response-error processing in American Indians?</w:t>
      </w:r>
      <w:r w:rsidRPr="00023630">
        <w:rPr>
          <w:rFonts w:ascii="Times New Roman" w:eastAsia="Times New Roman" w:hAnsi="Times New Roman" w:cs="Times New Roman"/>
          <w:color w:val="000000" w:themeColor="text1"/>
          <w:sz w:val="24"/>
          <w:szCs w:val="24"/>
        </w:rPr>
        <w:t> Poster presentation for the Special Interest Group Exposition Poster Session at the Association for Behavioral and Cognitive Therapies 57</w:t>
      </w:r>
      <w:r w:rsidRPr="00023630">
        <w:rPr>
          <w:rFonts w:ascii="Times New Roman" w:eastAsia="Times New Roman" w:hAnsi="Times New Roman" w:cs="Times New Roman"/>
          <w:color w:val="000000" w:themeColor="text1"/>
          <w:sz w:val="24"/>
          <w:szCs w:val="24"/>
          <w:vertAlign w:val="superscript"/>
        </w:rPr>
        <w:t>th</w:t>
      </w:r>
      <w:r w:rsidRPr="00023630">
        <w:rPr>
          <w:rFonts w:ascii="Times New Roman" w:eastAsia="Times New Roman" w:hAnsi="Times New Roman" w:cs="Times New Roman"/>
          <w:color w:val="000000" w:themeColor="text1"/>
          <w:sz w:val="24"/>
          <w:szCs w:val="24"/>
        </w:rPr>
        <w:t> Annual Convention, Seattle, WA.</w:t>
      </w:r>
    </w:p>
    <w:p w14:paraId="4048F726" w14:textId="7CCF07CF" w:rsidR="0016518C" w:rsidRDefault="0016518C" w:rsidP="00F6420B">
      <w:pPr>
        <w:ind w:left="720" w:hanging="720"/>
        <w:rPr>
          <w:rFonts w:ascii="Times New Roman" w:eastAsia="Times New Roman" w:hAnsi="Times New Roman" w:cs="Times New Roman"/>
          <w:b/>
          <w:bCs/>
          <w:color w:val="000000" w:themeColor="text1"/>
          <w:sz w:val="24"/>
          <w:szCs w:val="24"/>
        </w:rPr>
      </w:pPr>
      <w:r w:rsidRPr="00023630">
        <w:rPr>
          <w:rFonts w:ascii="Times New Roman" w:eastAsia="Times New Roman" w:hAnsi="Times New Roman" w:cs="Times New Roman"/>
          <w:color w:val="000000" w:themeColor="text1"/>
          <w:sz w:val="24"/>
          <w:szCs w:val="24"/>
        </w:rPr>
        <w:t>Wilhelm, R. A.,</w:t>
      </w:r>
      <w:r w:rsidRPr="0016518C">
        <w:rPr>
          <w:rFonts w:ascii="Times New Roman" w:eastAsia="Times New Roman" w:hAnsi="Times New Roman" w:cs="Times New Roman"/>
          <w:color w:val="000000" w:themeColor="text1"/>
          <w:sz w:val="24"/>
          <w:szCs w:val="24"/>
        </w:rPr>
        <w:t xml:space="preserve"> McNaughton, B. A., Demuth, M. J., Bethel, D., Rojas, L., Baughman, N., </w:t>
      </w:r>
      <w:r w:rsidRPr="00023630">
        <w:rPr>
          <w:rFonts w:ascii="Times New Roman" w:eastAsia="Times New Roman" w:hAnsi="Times New Roman" w:cs="Times New Roman"/>
          <w:b/>
          <w:bCs/>
          <w:color w:val="000000" w:themeColor="text1"/>
          <w:sz w:val="24"/>
          <w:szCs w:val="24"/>
        </w:rPr>
        <w:t>Mann, E.</w:t>
      </w:r>
      <w:r w:rsidRPr="0016518C">
        <w:rPr>
          <w:rFonts w:ascii="Times New Roman" w:eastAsia="Times New Roman" w:hAnsi="Times New Roman" w:cs="Times New Roman"/>
          <w:color w:val="000000" w:themeColor="text1"/>
          <w:sz w:val="24"/>
          <w:szCs w:val="24"/>
        </w:rPr>
        <w:t>, Aupperle, R. L., Paulus, M. P., Stewart, J. L., &amp; White, E. J. (September 2023). </w:t>
      </w:r>
      <w:r w:rsidRPr="0016518C">
        <w:rPr>
          <w:rFonts w:ascii="Times New Roman" w:eastAsia="Times New Roman" w:hAnsi="Times New Roman" w:cs="Times New Roman"/>
          <w:i/>
          <w:iCs/>
          <w:color w:val="000000" w:themeColor="text1"/>
          <w:sz w:val="24"/>
          <w:szCs w:val="24"/>
        </w:rPr>
        <w:t>Does social support in American Indians influence N2 and P3a event-</w:t>
      </w:r>
      <w:r w:rsidRPr="0016518C">
        <w:rPr>
          <w:rFonts w:ascii="Times New Roman" w:eastAsia="Times New Roman" w:hAnsi="Times New Roman" w:cs="Times New Roman"/>
          <w:i/>
          <w:iCs/>
          <w:color w:val="000000" w:themeColor="text1"/>
          <w:sz w:val="24"/>
          <w:szCs w:val="24"/>
        </w:rPr>
        <w:lastRenderedPageBreak/>
        <w:t>related potentials (ERPs) to stop signal processing?</w:t>
      </w:r>
      <w:r w:rsidRPr="0016518C">
        <w:rPr>
          <w:rFonts w:ascii="Times New Roman" w:eastAsia="Times New Roman" w:hAnsi="Times New Roman" w:cs="Times New Roman"/>
          <w:color w:val="000000" w:themeColor="text1"/>
          <w:sz w:val="24"/>
          <w:szCs w:val="24"/>
        </w:rPr>
        <w:t> Poster presentation at the Society for Psychophysiological Research 63</w:t>
      </w:r>
      <w:r w:rsidRPr="0016518C">
        <w:rPr>
          <w:rFonts w:ascii="Times New Roman" w:eastAsia="Times New Roman" w:hAnsi="Times New Roman" w:cs="Times New Roman"/>
          <w:color w:val="000000" w:themeColor="text1"/>
          <w:sz w:val="24"/>
          <w:szCs w:val="24"/>
          <w:vertAlign w:val="superscript"/>
        </w:rPr>
        <w:t>rd</w:t>
      </w:r>
      <w:r w:rsidRPr="0016518C">
        <w:rPr>
          <w:rFonts w:ascii="Times New Roman" w:eastAsia="Times New Roman" w:hAnsi="Times New Roman" w:cs="Times New Roman"/>
          <w:color w:val="000000" w:themeColor="text1"/>
          <w:sz w:val="24"/>
          <w:szCs w:val="24"/>
        </w:rPr>
        <w:t> Annual Meeting, New Orleans, LA.</w:t>
      </w:r>
    </w:p>
    <w:p w14:paraId="21F15ADD" w14:textId="2132E03C" w:rsidR="002D509F" w:rsidRPr="002D509F" w:rsidRDefault="002D509F" w:rsidP="00472AD4">
      <w:pPr>
        <w:ind w:left="720" w:hanging="720"/>
        <w:rPr>
          <w:rFonts w:ascii="Times New Roman" w:eastAsia="Times New Roman" w:hAnsi="Times New Roman" w:cs="Times New Roman"/>
          <w:color w:val="000000" w:themeColor="text1"/>
          <w:sz w:val="24"/>
          <w:szCs w:val="24"/>
        </w:rPr>
      </w:pPr>
      <w:r w:rsidRPr="065871ED">
        <w:rPr>
          <w:rFonts w:ascii="Times New Roman" w:eastAsia="Times New Roman" w:hAnsi="Times New Roman" w:cs="Times New Roman"/>
          <w:color w:val="000000" w:themeColor="text1"/>
          <w:sz w:val="24"/>
          <w:szCs w:val="24"/>
        </w:rPr>
        <w:t xml:space="preserve">Ren, X., </w:t>
      </w:r>
      <w:r w:rsidRPr="065871ED">
        <w:rPr>
          <w:rFonts w:ascii="Times New Roman" w:eastAsia="Times New Roman" w:hAnsi="Times New Roman" w:cs="Times New Roman"/>
          <w:b/>
          <w:bCs/>
          <w:color w:val="000000" w:themeColor="text1"/>
          <w:sz w:val="24"/>
          <w:szCs w:val="24"/>
        </w:rPr>
        <w:t>Mann, E.</w:t>
      </w:r>
      <w:r w:rsidRPr="065871ED">
        <w:rPr>
          <w:rFonts w:ascii="Times New Roman" w:eastAsia="Times New Roman" w:hAnsi="Times New Roman" w:cs="Times New Roman"/>
          <w:color w:val="000000" w:themeColor="text1"/>
          <w:sz w:val="24"/>
          <w:szCs w:val="24"/>
        </w:rPr>
        <w:t xml:space="preserve">, McNaughton, B. A., Wilhelm, R., Stewart, J. L., Khalsa, S. S., </w:t>
      </w:r>
      <w:proofErr w:type="spellStart"/>
      <w:r w:rsidRPr="065871ED">
        <w:rPr>
          <w:rFonts w:ascii="Times New Roman" w:eastAsia="Times New Roman" w:hAnsi="Times New Roman" w:cs="Times New Roman"/>
          <w:color w:val="000000" w:themeColor="text1"/>
          <w:sz w:val="24"/>
          <w:szCs w:val="24"/>
        </w:rPr>
        <w:t>Guinjoan</w:t>
      </w:r>
      <w:proofErr w:type="spellEnd"/>
      <w:r w:rsidRPr="065871ED">
        <w:rPr>
          <w:rFonts w:ascii="Times New Roman" w:eastAsia="Times New Roman" w:hAnsi="Times New Roman" w:cs="Times New Roman"/>
          <w:color w:val="000000" w:themeColor="text1"/>
          <w:sz w:val="24"/>
          <w:szCs w:val="24"/>
        </w:rPr>
        <w:t>, S., Paulus, M. P.</w:t>
      </w:r>
      <w:r w:rsidR="3F61DA72" w:rsidRPr="065871ED">
        <w:rPr>
          <w:rFonts w:ascii="Times New Roman" w:eastAsia="Times New Roman" w:hAnsi="Times New Roman" w:cs="Times New Roman"/>
          <w:color w:val="000000" w:themeColor="text1"/>
          <w:sz w:val="24"/>
          <w:szCs w:val="24"/>
        </w:rPr>
        <w:t>, Aupperle</w:t>
      </w:r>
      <w:r w:rsidRPr="065871ED">
        <w:rPr>
          <w:rFonts w:ascii="Times New Roman" w:eastAsia="Times New Roman" w:hAnsi="Times New Roman" w:cs="Times New Roman"/>
          <w:color w:val="000000" w:themeColor="text1"/>
          <w:sz w:val="24"/>
          <w:szCs w:val="24"/>
        </w:rPr>
        <w:t>, R. L., White, E. J. (2023). Repetitive Negative Thinking Modulates Inhibitory Processes in Major Depressive Disorder with Comorbid Anxiety Disorders. Poster presented at the Society of Biological Psychiatry 2023 Annual Meeting, San Diego, CA.</w:t>
      </w:r>
    </w:p>
    <w:p w14:paraId="5474EA71" w14:textId="778E82A7" w:rsidR="002D509F" w:rsidRDefault="002D509F" w:rsidP="00472AD4">
      <w:pPr>
        <w:ind w:left="720" w:hanging="720"/>
        <w:rPr>
          <w:rFonts w:ascii="Times New Roman" w:eastAsia="Times New Roman" w:hAnsi="Times New Roman" w:cs="Times New Roman"/>
          <w:b/>
          <w:bCs/>
          <w:color w:val="000000" w:themeColor="text1"/>
          <w:sz w:val="24"/>
          <w:szCs w:val="24"/>
        </w:rPr>
      </w:pPr>
      <w:r w:rsidRPr="002D509F">
        <w:rPr>
          <w:rFonts w:ascii="Times New Roman" w:eastAsia="Times New Roman" w:hAnsi="Times New Roman" w:cs="Times New Roman"/>
          <w:b/>
          <w:bCs/>
          <w:color w:val="000000" w:themeColor="text1"/>
          <w:sz w:val="24"/>
          <w:szCs w:val="24"/>
        </w:rPr>
        <w:t>Mann, E</w:t>
      </w:r>
      <w:r w:rsidRPr="002D509F">
        <w:rPr>
          <w:rFonts w:ascii="Times New Roman" w:eastAsia="Times New Roman" w:hAnsi="Times New Roman" w:cs="Times New Roman"/>
          <w:color w:val="000000" w:themeColor="text1"/>
          <w:sz w:val="24"/>
          <w:szCs w:val="24"/>
        </w:rPr>
        <w:t xml:space="preserve">., Ren, X., Wilhelm, R., McNaughton, B., Bethel, D., Rojas, L., Baughman, N., Stewart, J.L., Khalsa, S.S., </w:t>
      </w:r>
      <w:proofErr w:type="spellStart"/>
      <w:r w:rsidRPr="002D509F">
        <w:rPr>
          <w:rFonts w:ascii="Times New Roman" w:eastAsia="Times New Roman" w:hAnsi="Times New Roman" w:cs="Times New Roman"/>
          <w:color w:val="000000" w:themeColor="text1"/>
          <w:sz w:val="24"/>
          <w:szCs w:val="24"/>
        </w:rPr>
        <w:t>Guinjoan</w:t>
      </w:r>
      <w:proofErr w:type="spellEnd"/>
      <w:r w:rsidRPr="002D509F">
        <w:rPr>
          <w:rFonts w:ascii="Times New Roman" w:eastAsia="Times New Roman" w:hAnsi="Times New Roman" w:cs="Times New Roman"/>
          <w:color w:val="000000" w:themeColor="text1"/>
          <w:sz w:val="24"/>
          <w:szCs w:val="24"/>
        </w:rPr>
        <w:t>, S.M., Paulus M.P., Aupperle, R.L., White, E.J. (2023). Baseline P300 Amplitude during Stop-Signal Task Predicts Major Depression Symptoms After 12 Months. Poster submitted to the annual meeting of the Society of Biological Psychiatry, San Diego, CA.</w:t>
      </w:r>
    </w:p>
    <w:p w14:paraId="15ED2137" w14:textId="1C0DB124" w:rsidR="001126E2" w:rsidRPr="001126E2" w:rsidRDefault="001126E2" w:rsidP="002D509F">
      <w:pPr>
        <w:ind w:left="720" w:hanging="720"/>
        <w:rPr>
          <w:rFonts w:ascii="Times New Roman" w:eastAsia="Times New Roman" w:hAnsi="Times New Roman" w:cs="Times New Roman"/>
          <w:color w:val="000000" w:themeColor="text1"/>
          <w:sz w:val="24"/>
          <w:szCs w:val="24"/>
        </w:rPr>
      </w:pPr>
      <w:r w:rsidRPr="001126E2">
        <w:rPr>
          <w:rFonts w:ascii="Times New Roman" w:eastAsia="Times New Roman" w:hAnsi="Times New Roman" w:cs="Times New Roman"/>
          <w:color w:val="000000" w:themeColor="text1"/>
          <w:sz w:val="24"/>
          <w:szCs w:val="24"/>
        </w:rPr>
        <w:t xml:space="preserve">Bethel, D., Baughman, N., Demuth, M., Nacke, M., Rojas, L., </w:t>
      </w:r>
      <w:r w:rsidRPr="001126E2">
        <w:rPr>
          <w:rFonts w:ascii="Times New Roman" w:eastAsia="Times New Roman" w:hAnsi="Times New Roman" w:cs="Times New Roman"/>
          <w:b/>
          <w:bCs/>
          <w:color w:val="000000" w:themeColor="text1"/>
          <w:sz w:val="24"/>
          <w:szCs w:val="24"/>
        </w:rPr>
        <w:t>Mann, E</w:t>
      </w:r>
      <w:r w:rsidRPr="001126E2">
        <w:rPr>
          <w:rFonts w:ascii="Times New Roman" w:eastAsia="Times New Roman" w:hAnsi="Times New Roman" w:cs="Times New Roman"/>
          <w:color w:val="000000" w:themeColor="text1"/>
          <w:sz w:val="24"/>
          <w:szCs w:val="24"/>
        </w:rPr>
        <w:t>., Wilhelm, R., Kuplicki, R., Aupperle, R.L., Paulus, M.P., White, E.J. (2023) Development and validation of American Indian cultural identity stimulus set: Implications for future research and addressing mental health disparities. Poster submitted to the annual meeting of the Society of Biological Psychiatry, San Diego, CA.</w:t>
      </w:r>
    </w:p>
    <w:p w14:paraId="50226A25" w14:textId="79BCBAB4" w:rsidR="001126E2" w:rsidRPr="001126E2" w:rsidRDefault="001126E2" w:rsidP="00472AD4">
      <w:pPr>
        <w:ind w:left="720" w:hanging="720"/>
        <w:rPr>
          <w:rFonts w:ascii="Times New Roman" w:eastAsia="Times New Roman" w:hAnsi="Times New Roman" w:cs="Times New Roman"/>
          <w:color w:val="000000" w:themeColor="text1"/>
          <w:sz w:val="24"/>
          <w:szCs w:val="24"/>
        </w:rPr>
      </w:pPr>
      <w:r w:rsidRPr="001126E2">
        <w:rPr>
          <w:rFonts w:ascii="Times New Roman" w:eastAsia="Times New Roman" w:hAnsi="Times New Roman" w:cs="Times New Roman"/>
          <w:color w:val="000000" w:themeColor="text1"/>
          <w:sz w:val="24"/>
          <w:szCs w:val="24"/>
        </w:rPr>
        <w:t xml:space="preserve"> Rojas, L., </w:t>
      </w:r>
      <w:r w:rsidRPr="001126E2">
        <w:rPr>
          <w:rFonts w:ascii="Times New Roman" w:eastAsia="Times New Roman" w:hAnsi="Times New Roman" w:cs="Times New Roman"/>
          <w:b/>
          <w:bCs/>
          <w:color w:val="000000" w:themeColor="text1"/>
          <w:sz w:val="24"/>
          <w:szCs w:val="24"/>
        </w:rPr>
        <w:t>Mann, E.</w:t>
      </w:r>
      <w:r w:rsidRPr="001126E2">
        <w:rPr>
          <w:rFonts w:ascii="Times New Roman" w:eastAsia="Times New Roman" w:hAnsi="Times New Roman" w:cs="Times New Roman"/>
          <w:color w:val="000000" w:themeColor="text1"/>
          <w:sz w:val="24"/>
          <w:szCs w:val="24"/>
        </w:rPr>
        <w:t xml:space="preserve">, Ren, X., John-Henderson N.A., Bethel, D., Wilhelm, R., Baughman, N., Aupperle, R.L., Stewart, J.L., </w:t>
      </w:r>
      <w:proofErr w:type="spellStart"/>
      <w:r w:rsidRPr="001126E2">
        <w:rPr>
          <w:rFonts w:ascii="Times New Roman" w:eastAsia="Times New Roman" w:hAnsi="Times New Roman" w:cs="Times New Roman"/>
          <w:color w:val="000000" w:themeColor="text1"/>
          <w:sz w:val="24"/>
          <w:szCs w:val="24"/>
        </w:rPr>
        <w:t>Guinjoan</w:t>
      </w:r>
      <w:proofErr w:type="spellEnd"/>
      <w:r w:rsidRPr="001126E2">
        <w:rPr>
          <w:rFonts w:ascii="Times New Roman" w:eastAsia="Times New Roman" w:hAnsi="Times New Roman" w:cs="Times New Roman"/>
          <w:color w:val="000000" w:themeColor="text1"/>
          <w:sz w:val="24"/>
          <w:szCs w:val="24"/>
        </w:rPr>
        <w:t>, S.M., Khalsa, S.S., Savitz, J., Paulus, M.P., White, E.J. (2023). Major depressive disorder and inflammatory biomarkers as predictors of reward processing dysfunction in an American Indian sample. Poster presented at the annual meeting of the Society of Biological Psychiatry, San Diego, CA. </w:t>
      </w:r>
    </w:p>
    <w:p w14:paraId="66B5DE78" w14:textId="2CFE0E0A" w:rsidR="00472AD4" w:rsidRDefault="00472AD4" w:rsidP="00472AD4">
      <w:pPr>
        <w:ind w:left="720" w:hanging="720"/>
        <w:rPr>
          <w:rFonts w:ascii="Times New Roman" w:eastAsia="Times New Roman" w:hAnsi="Times New Roman" w:cs="Times New Roman"/>
          <w:color w:val="000000" w:themeColor="text1"/>
          <w:sz w:val="24"/>
          <w:szCs w:val="24"/>
        </w:rPr>
      </w:pPr>
      <w:r w:rsidRPr="00472AD4">
        <w:rPr>
          <w:rFonts w:ascii="Times New Roman" w:eastAsia="Times New Roman" w:hAnsi="Times New Roman" w:cs="Times New Roman"/>
          <w:b/>
          <w:bCs/>
          <w:color w:val="000000" w:themeColor="text1"/>
          <w:sz w:val="24"/>
          <w:szCs w:val="24"/>
        </w:rPr>
        <w:t>Mann, E</w:t>
      </w:r>
      <w:r w:rsidRPr="00472AD4">
        <w:rPr>
          <w:rFonts w:ascii="Times New Roman" w:eastAsia="Times New Roman" w:hAnsi="Times New Roman" w:cs="Times New Roman"/>
          <w:color w:val="000000" w:themeColor="text1"/>
          <w:sz w:val="24"/>
          <w:szCs w:val="24"/>
        </w:rPr>
        <w:t>., Gournay, L. R., Bilsky, S., Blumenthal, H., Ramadan, B., Lewis, S., &amp; Leen-Feldner, E. W. (202</w:t>
      </w:r>
      <w:r w:rsidR="009B6E65">
        <w:rPr>
          <w:rFonts w:ascii="Times New Roman" w:eastAsia="Times New Roman" w:hAnsi="Times New Roman" w:cs="Times New Roman"/>
          <w:color w:val="000000" w:themeColor="text1"/>
          <w:sz w:val="24"/>
          <w:szCs w:val="24"/>
        </w:rPr>
        <w:t>2</w:t>
      </w:r>
      <w:r w:rsidRPr="00472AD4">
        <w:rPr>
          <w:rFonts w:ascii="Times New Roman" w:eastAsia="Times New Roman" w:hAnsi="Times New Roman" w:cs="Times New Roman"/>
          <w:color w:val="000000" w:themeColor="text1"/>
          <w:sz w:val="24"/>
          <w:szCs w:val="24"/>
        </w:rPr>
        <w:t xml:space="preserve">). </w:t>
      </w:r>
      <w:r w:rsidRPr="00472AD4">
        <w:rPr>
          <w:rFonts w:ascii="Times New Roman" w:eastAsia="Times New Roman" w:hAnsi="Times New Roman" w:cs="Times New Roman"/>
          <w:i/>
          <w:iCs/>
          <w:color w:val="000000" w:themeColor="text1"/>
          <w:sz w:val="24"/>
          <w:szCs w:val="24"/>
        </w:rPr>
        <w:t xml:space="preserve">Pediatric psychotropic polypharmacy: An evaluation of the </w:t>
      </w:r>
      <w:proofErr w:type="gramStart"/>
      <w:r w:rsidRPr="00472AD4">
        <w:rPr>
          <w:rFonts w:ascii="Times New Roman" w:eastAsia="Times New Roman" w:hAnsi="Times New Roman" w:cs="Times New Roman"/>
          <w:i/>
          <w:iCs/>
          <w:color w:val="000000" w:themeColor="text1"/>
          <w:sz w:val="24"/>
          <w:szCs w:val="24"/>
        </w:rPr>
        <w:t>correlates</w:t>
      </w:r>
      <w:proofErr w:type="gramEnd"/>
      <w:r w:rsidRPr="00472AD4">
        <w:rPr>
          <w:rFonts w:ascii="Times New Roman" w:eastAsia="Times New Roman" w:hAnsi="Times New Roman" w:cs="Times New Roman"/>
          <w:i/>
          <w:iCs/>
          <w:color w:val="000000" w:themeColor="text1"/>
          <w:sz w:val="24"/>
          <w:szCs w:val="24"/>
        </w:rPr>
        <w:t xml:space="preserve"> and prevalence across assessment cycles in the national health and nutrition examination survey.</w:t>
      </w:r>
      <w:r w:rsidRPr="00472AD4">
        <w:rPr>
          <w:rFonts w:ascii="Times New Roman" w:eastAsia="Times New Roman" w:hAnsi="Times New Roman" w:cs="Times New Roman"/>
          <w:color w:val="000000" w:themeColor="text1"/>
          <w:sz w:val="24"/>
          <w:szCs w:val="24"/>
        </w:rPr>
        <w:t xml:space="preserve"> Poster </w:t>
      </w:r>
      <w:r w:rsidR="008D40D1">
        <w:rPr>
          <w:rFonts w:ascii="Times New Roman" w:eastAsia="Times New Roman" w:hAnsi="Times New Roman" w:cs="Times New Roman"/>
          <w:color w:val="000000" w:themeColor="text1"/>
          <w:sz w:val="24"/>
          <w:szCs w:val="24"/>
        </w:rPr>
        <w:t>presented at</w:t>
      </w:r>
      <w:r w:rsidRPr="00472AD4">
        <w:rPr>
          <w:rFonts w:ascii="Times New Roman" w:eastAsia="Times New Roman" w:hAnsi="Times New Roman" w:cs="Times New Roman"/>
          <w:color w:val="000000" w:themeColor="text1"/>
          <w:sz w:val="24"/>
          <w:szCs w:val="24"/>
        </w:rPr>
        <w:t xml:space="preserve"> </w:t>
      </w:r>
      <w:r w:rsidR="008D40D1">
        <w:rPr>
          <w:rFonts w:ascii="Times New Roman" w:eastAsia="Times New Roman" w:hAnsi="Times New Roman" w:cs="Times New Roman"/>
          <w:color w:val="000000" w:themeColor="text1"/>
          <w:sz w:val="24"/>
          <w:szCs w:val="24"/>
        </w:rPr>
        <w:t xml:space="preserve">the </w:t>
      </w:r>
      <w:r w:rsidRPr="00472AD4">
        <w:rPr>
          <w:rFonts w:ascii="Times New Roman" w:eastAsia="Times New Roman" w:hAnsi="Times New Roman" w:cs="Times New Roman"/>
          <w:color w:val="000000" w:themeColor="text1"/>
          <w:sz w:val="24"/>
          <w:szCs w:val="24"/>
        </w:rPr>
        <w:t>Anxiety and Depression Association of America.</w:t>
      </w:r>
    </w:p>
    <w:p w14:paraId="04DDC93D" w14:textId="4750E148" w:rsidR="00472AD4" w:rsidRDefault="00472AD4" w:rsidP="00472AD4">
      <w:pPr>
        <w:ind w:left="720" w:hanging="720"/>
        <w:rPr>
          <w:rFonts w:ascii="Times New Roman" w:eastAsia="Times New Roman" w:hAnsi="Times New Roman" w:cs="Times New Roman"/>
          <w:color w:val="000000" w:themeColor="text1"/>
          <w:sz w:val="24"/>
          <w:szCs w:val="24"/>
        </w:rPr>
      </w:pPr>
      <w:r w:rsidRPr="00472AD4">
        <w:rPr>
          <w:rFonts w:ascii="Times New Roman" w:eastAsia="Times New Roman" w:hAnsi="Times New Roman" w:cs="Times New Roman"/>
          <w:color w:val="000000" w:themeColor="text1"/>
          <w:sz w:val="24"/>
          <w:szCs w:val="24"/>
        </w:rPr>
        <w:t xml:space="preserve">Gournay, L. R., Petry, J., </w:t>
      </w:r>
      <w:r w:rsidRPr="00472AD4">
        <w:rPr>
          <w:rFonts w:ascii="Times New Roman" w:eastAsia="Times New Roman" w:hAnsi="Times New Roman" w:cs="Times New Roman"/>
          <w:b/>
          <w:bCs/>
          <w:color w:val="000000" w:themeColor="text1"/>
          <w:sz w:val="24"/>
          <w:szCs w:val="24"/>
        </w:rPr>
        <w:t>Mann, E.</w:t>
      </w:r>
      <w:r w:rsidRPr="00472AD4">
        <w:rPr>
          <w:rFonts w:ascii="Times New Roman" w:eastAsia="Times New Roman" w:hAnsi="Times New Roman" w:cs="Times New Roman"/>
          <w:color w:val="000000" w:themeColor="text1"/>
          <w:sz w:val="24"/>
          <w:szCs w:val="24"/>
        </w:rPr>
        <w:t xml:space="preserve">, Bilsky, S., Vance, A., Williams, P., &amp; Leen-Feldner, E. W. (2021). </w:t>
      </w:r>
      <w:r w:rsidRPr="00472AD4">
        <w:rPr>
          <w:rFonts w:ascii="Times New Roman" w:eastAsia="Times New Roman" w:hAnsi="Times New Roman" w:cs="Times New Roman"/>
          <w:i/>
          <w:iCs/>
          <w:color w:val="000000" w:themeColor="text1"/>
          <w:sz w:val="24"/>
          <w:szCs w:val="24"/>
        </w:rPr>
        <w:t>Innovations in e-cigarette cessation: The impact of acute cannabidiol administration on anxiety and nicotine withdrawal.</w:t>
      </w:r>
      <w:r w:rsidRPr="00472AD4">
        <w:rPr>
          <w:rFonts w:ascii="Times New Roman" w:eastAsia="Times New Roman" w:hAnsi="Times New Roman" w:cs="Times New Roman"/>
          <w:color w:val="000000" w:themeColor="text1"/>
          <w:sz w:val="24"/>
          <w:szCs w:val="24"/>
        </w:rPr>
        <w:t xml:space="preserve"> Poster </w:t>
      </w:r>
      <w:r w:rsidR="008D40D1">
        <w:rPr>
          <w:rFonts w:ascii="Times New Roman" w:eastAsia="Times New Roman" w:hAnsi="Times New Roman" w:cs="Times New Roman"/>
          <w:color w:val="000000" w:themeColor="text1"/>
          <w:sz w:val="24"/>
          <w:szCs w:val="24"/>
        </w:rPr>
        <w:t>presented at the</w:t>
      </w:r>
      <w:r w:rsidRPr="00472AD4">
        <w:rPr>
          <w:rFonts w:ascii="Times New Roman" w:eastAsia="Times New Roman" w:hAnsi="Times New Roman" w:cs="Times New Roman"/>
          <w:color w:val="000000" w:themeColor="text1"/>
          <w:sz w:val="24"/>
          <w:szCs w:val="24"/>
        </w:rPr>
        <w:t xml:space="preserve"> Anxiety and Depression Association of America.</w:t>
      </w:r>
    </w:p>
    <w:p w14:paraId="04682EB5" w14:textId="6B955A69" w:rsidR="00472AD4" w:rsidRDefault="00472AD4" w:rsidP="00472AD4">
      <w:pPr>
        <w:ind w:left="720" w:hanging="720"/>
        <w:rPr>
          <w:rFonts w:ascii="Times New Roman" w:eastAsia="Times New Roman" w:hAnsi="Times New Roman" w:cs="Times New Roman"/>
          <w:color w:val="000000" w:themeColor="text1"/>
          <w:sz w:val="24"/>
          <w:szCs w:val="24"/>
        </w:rPr>
      </w:pPr>
      <w:r w:rsidRPr="00472AD4">
        <w:rPr>
          <w:rFonts w:ascii="Times New Roman" w:eastAsia="Times New Roman" w:hAnsi="Times New Roman" w:cs="Times New Roman"/>
          <w:color w:val="000000" w:themeColor="text1"/>
          <w:sz w:val="24"/>
          <w:szCs w:val="24"/>
        </w:rPr>
        <w:t xml:space="preserve">Gournay, L. R., Petry, J., </w:t>
      </w:r>
      <w:r w:rsidRPr="00472AD4">
        <w:rPr>
          <w:rFonts w:ascii="Times New Roman" w:eastAsia="Times New Roman" w:hAnsi="Times New Roman" w:cs="Times New Roman"/>
          <w:b/>
          <w:bCs/>
          <w:color w:val="000000" w:themeColor="text1"/>
          <w:sz w:val="24"/>
          <w:szCs w:val="24"/>
        </w:rPr>
        <w:t>Mann, E.</w:t>
      </w:r>
      <w:r w:rsidRPr="00472AD4">
        <w:rPr>
          <w:rFonts w:ascii="Times New Roman" w:eastAsia="Times New Roman" w:hAnsi="Times New Roman" w:cs="Times New Roman"/>
          <w:color w:val="000000" w:themeColor="text1"/>
          <w:sz w:val="24"/>
          <w:szCs w:val="24"/>
        </w:rPr>
        <w:t xml:space="preserve">, Williams, P., Yenzer, C., Miller, A., &amp; Leen-Feldner, E. W. (2021). </w:t>
      </w:r>
      <w:r w:rsidRPr="00421005">
        <w:rPr>
          <w:rFonts w:ascii="Times New Roman" w:eastAsia="Times New Roman" w:hAnsi="Times New Roman" w:cs="Times New Roman"/>
          <w:i/>
          <w:iCs/>
          <w:color w:val="000000" w:themeColor="text1"/>
          <w:sz w:val="24"/>
          <w:szCs w:val="24"/>
        </w:rPr>
        <w:t>A multiple baseline study of the effects of cannabidiol on daily perceived stress among people experiencing high levels of COVID distress.</w:t>
      </w:r>
      <w:r w:rsidRPr="00472AD4">
        <w:rPr>
          <w:rFonts w:ascii="Times New Roman" w:eastAsia="Times New Roman" w:hAnsi="Times New Roman" w:cs="Times New Roman"/>
          <w:color w:val="000000" w:themeColor="text1"/>
          <w:sz w:val="24"/>
          <w:szCs w:val="24"/>
        </w:rPr>
        <w:t xml:space="preserve"> Poster </w:t>
      </w:r>
      <w:r w:rsidR="008D40D1">
        <w:rPr>
          <w:rFonts w:ascii="Times New Roman" w:eastAsia="Times New Roman" w:hAnsi="Times New Roman" w:cs="Times New Roman"/>
          <w:color w:val="000000" w:themeColor="text1"/>
          <w:sz w:val="24"/>
          <w:szCs w:val="24"/>
        </w:rPr>
        <w:t>presented at the</w:t>
      </w:r>
      <w:r w:rsidRPr="00472AD4">
        <w:rPr>
          <w:rFonts w:ascii="Times New Roman" w:eastAsia="Times New Roman" w:hAnsi="Times New Roman" w:cs="Times New Roman"/>
          <w:color w:val="000000" w:themeColor="text1"/>
          <w:sz w:val="24"/>
          <w:szCs w:val="24"/>
        </w:rPr>
        <w:t xml:space="preserve"> Anxiety and Depression Association of America.</w:t>
      </w:r>
    </w:p>
    <w:p w14:paraId="66EE2349" w14:textId="1D49167C" w:rsidR="00421005" w:rsidRDefault="00421005" w:rsidP="00472AD4">
      <w:pPr>
        <w:ind w:left="720"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Payton, P., </w:t>
      </w:r>
      <w:r w:rsidRPr="000B0F20">
        <w:rPr>
          <w:rFonts w:ascii="Times New Roman" w:eastAsia="Times New Roman" w:hAnsi="Times New Roman" w:cs="Times New Roman"/>
          <w:b/>
          <w:bCs/>
          <w:color w:val="000000" w:themeColor="text1"/>
          <w:sz w:val="24"/>
          <w:szCs w:val="24"/>
        </w:rPr>
        <w:t>Mann, E.</w:t>
      </w:r>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Shimomoto</w:t>
      </w:r>
      <w:proofErr w:type="spellEnd"/>
      <w:r>
        <w:rPr>
          <w:rFonts w:ascii="Times New Roman" w:eastAsia="Times New Roman" w:hAnsi="Times New Roman" w:cs="Times New Roman"/>
          <w:color w:val="000000" w:themeColor="text1"/>
          <w:sz w:val="24"/>
          <w:szCs w:val="24"/>
        </w:rPr>
        <w:t xml:space="preserve">, Y., Eidelman, S. (2021). </w:t>
      </w:r>
      <w:r w:rsidRPr="008A4AB2">
        <w:rPr>
          <w:rFonts w:ascii="Times New Roman" w:eastAsia="Times New Roman" w:hAnsi="Times New Roman" w:cs="Times New Roman"/>
          <w:i/>
          <w:iCs/>
          <w:color w:val="000000" w:themeColor="text1"/>
          <w:sz w:val="24"/>
          <w:szCs w:val="24"/>
        </w:rPr>
        <w:t>Effects of High and Low-Effort Thought on Prejudice and Interpersonal or Intergroup Hierarchy Endorsement</w:t>
      </w:r>
      <w:r>
        <w:rPr>
          <w:rFonts w:ascii="Times New Roman" w:eastAsia="Times New Roman" w:hAnsi="Times New Roman" w:cs="Times New Roman"/>
          <w:i/>
          <w:iCs/>
          <w:color w:val="000000" w:themeColor="text1"/>
          <w:sz w:val="24"/>
          <w:szCs w:val="24"/>
        </w:rPr>
        <w:t xml:space="preserve">. </w:t>
      </w:r>
      <w:r w:rsidR="008D40D1">
        <w:rPr>
          <w:rFonts w:ascii="Times New Roman" w:eastAsia="Times New Roman" w:hAnsi="Times New Roman" w:cs="Times New Roman"/>
          <w:color w:val="000000" w:themeColor="text1"/>
          <w:sz w:val="24"/>
          <w:szCs w:val="24"/>
        </w:rPr>
        <w:t>Poster presented at the</w:t>
      </w:r>
      <w:r>
        <w:rPr>
          <w:rFonts w:ascii="Times New Roman" w:eastAsia="Times New Roman" w:hAnsi="Times New Roman" w:cs="Times New Roman"/>
          <w:color w:val="000000" w:themeColor="text1"/>
          <w:sz w:val="24"/>
          <w:szCs w:val="24"/>
        </w:rPr>
        <w:t xml:space="preserve"> Society for Personality and Social Psychology.</w:t>
      </w:r>
    </w:p>
    <w:p w14:paraId="261EC91C" w14:textId="71EEAEEF" w:rsidR="004C3ED0" w:rsidRDefault="004C3ED0" w:rsidP="00472AD4">
      <w:pPr>
        <w:ind w:left="720" w:hanging="72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Posters at Regional Events</w:t>
      </w:r>
    </w:p>
    <w:p w14:paraId="511FFECC" w14:textId="6B4CEE1E" w:rsidR="00AB5752" w:rsidRDefault="00AB5752" w:rsidP="004C3ED0">
      <w:pPr>
        <w:ind w:left="720" w:hanging="720"/>
        <w:rPr>
          <w:rFonts w:ascii="Times New Roman" w:eastAsia="Times New Roman" w:hAnsi="Times New Roman" w:cs="Times New Roman"/>
          <w:color w:val="000000" w:themeColor="text1"/>
          <w:sz w:val="24"/>
          <w:szCs w:val="24"/>
        </w:rPr>
      </w:pPr>
      <w:r w:rsidRPr="00AB5752">
        <w:rPr>
          <w:rFonts w:ascii="Times New Roman" w:eastAsia="Times New Roman" w:hAnsi="Times New Roman" w:cs="Times New Roman"/>
          <w:color w:val="000000" w:themeColor="text1"/>
          <w:sz w:val="24"/>
          <w:szCs w:val="24"/>
        </w:rPr>
        <w:lastRenderedPageBreak/>
        <w:t xml:space="preserve">Hahn, B. J., Kanu, A., Maxwell, E., Stuckey, L., Buchanan, E., Baptiste, A., Gray, B., Montgomery, T., Walker, J., </w:t>
      </w:r>
      <w:r w:rsidRPr="00AB5752">
        <w:rPr>
          <w:rFonts w:ascii="Times New Roman" w:eastAsia="Times New Roman" w:hAnsi="Times New Roman" w:cs="Times New Roman"/>
          <w:b/>
          <w:bCs/>
          <w:color w:val="000000" w:themeColor="text1"/>
          <w:sz w:val="24"/>
          <w:szCs w:val="24"/>
        </w:rPr>
        <w:t>Mann, E.,</w:t>
      </w:r>
      <w:r w:rsidRPr="00AB5752">
        <w:rPr>
          <w:rFonts w:ascii="Times New Roman" w:eastAsia="Times New Roman" w:hAnsi="Times New Roman" w:cs="Times New Roman"/>
          <w:color w:val="000000" w:themeColor="text1"/>
          <w:sz w:val="24"/>
          <w:szCs w:val="24"/>
        </w:rPr>
        <w:t xml:space="preserve"> Walker, E., Grant, D (2025)</w:t>
      </w:r>
      <w:r w:rsidRPr="00AB5752">
        <w:rPr>
          <w:rFonts w:ascii="Times New Roman" w:eastAsia="Times New Roman" w:hAnsi="Times New Roman" w:cs="Times New Roman"/>
          <w:i/>
          <w:iCs/>
          <w:color w:val="000000" w:themeColor="text1"/>
          <w:sz w:val="24"/>
          <w:szCs w:val="24"/>
        </w:rPr>
        <w:t> The Impact of Substance Use on Body Perception and Attentional Control in Social Anxiety</w:t>
      </w:r>
      <w:r w:rsidRPr="00AB5752">
        <w:rPr>
          <w:rFonts w:ascii="Times New Roman" w:eastAsia="Times New Roman" w:hAnsi="Times New Roman" w:cs="Times New Roman"/>
          <w:color w:val="000000" w:themeColor="text1"/>
          <w:sz w:val="24"/>
          <w:szCs w:val="24"/>
        </w:rPr>
        <w:t>. Poster presented at the annual conference of the Oklahoma Psychological Society, Edmond, OK.</w:t>
      </w:r>
    </w:p>
    <w:p w14:paraId="341FFDF3" w14:textId="75156711" w:rsidR="00AB5752" w:rsidRDefault="00AB5752" w:rsidP="004C3ED0">
      <w:pPr>
        <w:ind w:left="720" w:hanging="720"/>
        <w:rPr>
          <w:rFonts w:ascii="Times New Roman" w:eastAsia="Times New Roman" w:hAnsi="Times New Roman" w:cs="Times New Roman"/>
          <w:color w:val="000000" w:themeColor="text1"/>
          <w:sz w:val="24"/>
          <w:szCs w:val="24"/>
        </w:rPr>
      </w:pPr>
      <w:r w:rsidRPr="00AB5752">
        <w:rPr>
          <w:rFonts w:ascii="Times New Roman" w:eastAsia="Times New Roman" w:hAnsi="Times New Roman" w:cs="Times New Roman"/>
          <w:color w:val="000000" w:themeColor="text1"/>
          <w:sz w:val="24"/>
          <w:szCs w:val="24"/>
        </w:rPr>
        <w:t xml:space="preserve">Shepherd, A. N., Ward, I. V., </w:t>
      </w:r>
      <w:proofErr w:type="spellStart"/>
      <w:r w:rsidRPr="00AB5752">
        <w:rPr>
          <w:rFonts w:ascii="Times New Roman" w:eastAsia="Times New Roman" w:hAnsi="Times New Roman" w:cs="Times New Roman"/>
          <w:color w:val="000000" w:themeColor="text1"/>
          <w:sz w:val="24"/>
          <w:szCs w:val="24"/>
        </w:rPr>
        <w:t>Buyondo</w:t>
      </w:r>
      <w:proofErr w:type="spellEnd"/>
      <w:r w:rsidRPr="00AB5752">
        <w:rPr>
          <w:rFonts w:ascii="Times New Roman" w:eastAsia="Times New Roman" w:hAnsi="Times New Roman" w:cs="Times New Roman"/>
          <w:color w:val="000000" w:themeColor="text1"/>
          <w:sz w:val="24"/>
          <w:szCs w:val="24"/>
        </w:rPr>
        <w:t xml:space="preserve">, M., </w:t>
      </w:r>
      <w:proofErr w:type="spellStart"/>
      <w:r w:rsidRPr="00AB5752">
        <w:rPr>
          <w:rFonts w:ascii="Times New Roman" w:eastAsia="Times New Roman" w:hAnsi="Times New Roman" w:cs="Times New Roman"/>
          <w:color w:val="000000" w:themeColor="text1"/>
          <w:sz w:val="24"/>
          <w:szCs w:val="24"/>
        </w:rPr>
        <w:t>Sahmaunt</w:t>
      </w:r>
      <w:proofErr w:type="spellEnd"/>
      <w:r w:rsidRPr="00AB5752">
        <w:rPr>
          <w:rFonts w:ascii="Times New Roman" w:eastAsia="Times New Roman" w:hAnsi="Times New Roman" w:cs="Times New Roman"/>
          <w:color w:val="000000" w:themeColor="text1"/>
          <w:sz w:val="24"/>
          <w:szCs w:val="24"/>
        </w:rPr>
        <w:t xml:space="preserve">, J., Banks, L., </w:t>
      </w:r>
      <w:proofErr w:type="spellStart"/>
      <w:r w:rsidRPr="00AB5752">
        <w:rPr>
          <w:rFonts w:ascii="Times New Roman" w:eastAsia="Times New Roman" w:hAnsi="Times New Roman" w:cs="Times New Roman"/>
          <w:color w:val="000000" w:themeColor="text1"/>
          <w:sz w:val="24"/>
          <w:szCs w:val="24"/>
        </w:rPr>
        <w:t>Chojnacky</w:t>
      </w:r>
      <w:proofErr w:type="spellEnd"/>
      <w:r w:rsidRPr="00AB5752">
        <w:rPr>
          <w:rFonts w:ascii="Times New Roman" w:eastAsia="Times New Roman" w:hAnsi="Times New Roman" w:cs="Times New Roman"/>
          <w:color w:val="000000" w:themeColor="text1"/>
          <w:sz w:val="24"/>
          <w:szCs w:val="24"/>
        </w:rPr>
        <w:t xml:space="preserve">, B., Little, S., Alexander, N., </w:t>
      </w:r>
      <w:proofErr w:type="spellStart"/>
      <w:r w:rsidRPr="00AB5752">
        <w:rPr>
          <w:rFonts w:ascii="Times New Roman" w:eastAsia="Times New Roman" w:hAnsi="Times New Roman" w:cs="Times New Roman"/>
          <w:color w:val="000000" w:themeColor="text1"/>
          <w:sz w:val="24"/>
          <w:szCs w:val="24"/>
        </w:rPr>
        <w:t>Capages</w:t>
      </w:r>
      <w:proofErr w:type="spellEnd"/>
      <w:r w:rsidRPr="00AB5752">
        <w:rPr>
          <w:rFonts w:ascii="Times New Roman" w:eastAsia="Times New Roman" w:hAnsi="Times New Roman" w:cs="Times New Roman"/>
          <w:color w:val="000000" w:themeColor="text1"/>
          <w:sz w:val="24"/>
          <w:szCs w:val="24"/>
        </w:rPr>
        <w:t xml:space="preserve">, M., Lewins, G., Pope, A., Walker, E. A., </w:t>
      </w:r>
      <w:r w:rsidRPr="00AB5752">
        <w:rPr>
          <w:rFonts w:ascii="Times New Roman" w:eastAsia="Times New Roman" w:hAnsi="Times New Roman" w:cs="Times New Roman"/>
          <w:b/>
          <w:bCs/>
          <w:color w:val="000000" w:themeColor="text1"/>
          <w:sz w:val="24"/>
          <w:szCs w:val="24"/>
        </w:rPr>
        <w:t>Mann, E. H.,</w:t>
      </w:r>
      <w:r w:rsidRPr="00AB5752">
        <w:rPr>
          <w:rFonts w:ascii="Times New Roman" w:eastAsia="Times New Roman" w:hAnsi="Times New Roman" w:cs="Times New Roman"/>
          <w:color w:val="000000" w:themeColor="text1"/>
          <w:sz w:val="24"/>
          <w:szCs w:val="24"/>
        </w:rPr>
        <w:t> Walker, J. C., Montgomery, T., Hahn, B. J., &amp; Grant, D (2025). Social physique anxiety factors as underlying mechanisms in the relationship between gender and exercise anxiety. Poster presented at the annual conference of the Oklahoma Psychological Society, Edmond, OK.</w:t>
      </w:r>
    </w:p>
    <w:p w14:paraId="5500D06C" w14:textId="6F3A8C29" w:rsidR="000E588A" w:rsidRPr="004C3ED0" w:rsidRDefault="00A23085" w:rsidP="004C3ED0">
      <w:pPr>
        <w:ind w:left="720" w:hanging="720"/>
        <w:rPr>
          <w:rFonts w:ascii="Times New Roman" w:eastAsia="Times New Roman" w:hAnsi="Times New Roman" w:cs="Times New Roman"/>
          <w:color w:val="000000" w:themeColor="text1"/>
          <w:sz w:val="24"/>
          <w:szCs w:val="24"/>
        </w:rPr>
      </w:pPr>
      <w:r w:rsidRPr="00A23085">
        <w:rPr>
          <w:rFonts w:ascii="Times New Roman" w:eastAsia="Times New Roman" w:hAnsi="Times New Roman" w:cs="Times New Roman"/>
          <w:color w:val="000000" w:themeColor="text1"/>
          <w:sz w:val="24"/>
          <w:szCs w:val="24"/>
        </w:rPr>
        <w:t xml:space="preserve">Bethel, D., Baughman, N., Demuth, M., Nacke, M., Rojas, L., </w:t>
      </w:r>
      <w:r w:rsidRPr="00A23085">
        <w:rPr>
          <w:rFonts w:ascii="Times New Roman" w:eastAsia="Times New Roman" w:hAnsi="Times New Roman" w:cs="Times New Roman"/>
          <w:b/>
          <w:bCs/>
          <w:color w:val="000000" w:themeColor="text1"/>
          <w:sz w:val="24"/>
          <w:szCs w:val="24"/>
        </w:rPr>
        <w:t>Mann, E.</w:t>
      </w:r>
      <w:r w:rsidRPr="00A23085">
        <w:rPr>
          <w:rFonts w:ascii="Times New Roman" w:eastAsia="Times New Roman" w:hAnsi="Times New Roman" w:cs="Times New Roman"/>
          <w:color w:val="000000" w:themeColor="text1"/>
          <w:sz w:val="24"/>
          <w:szCs w:val="24"/>
        </w:rPr>
        <w:t>, Wilhelm, R., Kuplicki, R., Aupperle, R.L., Paulus, M.P., White, E.J. (2023) Development and validation of American Indian cultural identity stimulus set: Implications for future research and addressing mental health disparities. [Poster Session]. 2023 2nd Annual LIBR Research Day; Tulsa, OK</w:t>
      </w:r>
    </w:p>
    <w:p w14:paraId="63C95DFB" w14:textId="3EA3AA35" w:rsidR="00EF3946" w:rsidRDefault="00582EA0" w:rsidP="00472AD4">
      <w:pPr>
        <w:ind w:left="720" w:hanging="720"/>
        <w:rPr>
          <w:rFonts w:ascii="Times New Roman" w:eastAsia="Times New Roman" w:hAnsi="Times New Roman" w:cs="Times New Roman"/>
          <w:color w:val="000000" w:themeColor="text1"/>
          <w:sz w:val="24"/>
          <w:szCs w:val="24"/>
        </w:rPr>
      </w:pPr>
      <w:r w:rsidRPr="00582EA0">
        <w:rPr>
          <w:rFonts w:ascii="Times New Roman" w:eastAsia="Times New Roman" w:hAnsi="Times New Roman" w:cs="Times New Roman"/>
          <w:color w:val="000000" w:themeColor="text1"/>
          <w:sz w:val="24"/>
          <w:szCs w:val="24"/>
        </w:rPr>
        <w:t xml:space="preserve">Baughman, N., Bethel, D., Demuth, M., Nacke, M., Rojas, L., </w:t>
      </w:r>
      <w:r w:rsidRPr="00582EA0">
        <w:rPr>
          <w:rFonts w:ascii="Times New Roman" w:eastAsia="Times New Roman" w:hAnsi="Times New Roman" w:cs="Times New Roman"/>
          <w:b/>
          <w:bCs/>
          <w:color w:val="000000" w:themeColor="text1"/>
          <w:sz w:val="24"/>
          <w:szCs w:val="24"/>
        </w:rPr>
        <w:t>Mann, E</w:t>
      </w:r>
      <w:r w:rsidRPr="00582EA0">
        <w:rPr>
          <w:rFonts w:ascii="Times New Roman" w:eastAsia="Times New Roman" w:hAnsi="Times New Roman" w:cs="Times New Roman"/>
          <w:color w:val="000000" w:themeColor="text1"/>
          <w:sz w:val="24"/>
          <w:szCs w:val="24"/>
        </w:rPr>
        <w:t>., Wilhelm, R., Kuplicki, R., Aupperle, R., Paulus, M., White, E. (2023, July). Influence of cultural identity in American Indians on neural indicator of motivated attention: An ERP study [Poster Session]. 2023 2nd Annual LIBR Research Day; Tulsa, OK</w:t>
      </w:r>
    </w:p>
    <w:p w14:paraId="2AF7B7EB" w14:textId="7E58C761" w:rsidR="00601007" w:rsidRDefault="00601007" w:rsidP="00BC7D1F">
      <w:pPr>
        <w:ind w:left="720" w:hanging="720"/>
        <w:rPr>
          <w:rFonts w:ascii="Times New Roman" w:eastAsia="Times New Roman" w:hAnsi="Times New Roman" w:cs="Times New Roman"/>
          <w:color w:val="000000" w:themeColor="text1"/>
          <w:sz w:val="24"/>
          <w:szCs w:val="24"/>
        </w:rPr>
      </w:pPr>
      <w:r w:rsidRPr="00601007">
        <w:rPr>
          <w:rFonts w:ascii="Times New Roman" w:eastAsia="Times New Roman" w:hAnsi="Times New Roman" w:cs="Times New Roman"/>
          <w:b/>
          <w:bCs/>
          <w:color w:val="000000" w:themeColor="text1"/>
          <w:sz w:val="24"/>
          <w:szCs w:val="24"/>
        </w:rPr>
        <w:t>Mann, E.</w:t>
      </w:r>
      <w:r w:rsidRPr="00601007">
        <w:rPr>
          <w:rFonts w:ascii="Times New Roman" w:eastAsia="Times New Roman" w:hAnsi="Times New Roman" w:cs="Times New Roman"/>
          <w:color w:val="000000" w:themeColor="text1"/>
          <w:sz w:val="24"/>
          <w:szCs w:val="24"/>
        </w:rPr>
        <w:t xml:space="preserve">, Ren, X., Wilhelm, R., Rojas, L., Bethel, D., Baughman, N., Khalsa, S.S., </w:t>
      </w:r>
      <w:proofErr w:type="spellStart"/>
      <w:r w:rsidRPr="00601007">
        <w:rPr>
          <w:rFonts w:ascii="Times New Roman" w:eastAsia="Times New Roman" w:hAnsi="Times New Roman" w:cs="Times New Roman"/>
          <w:color w:val="000000" w:themeColor="text1"/>
          <w:sz w:val="24"/>
          <w:szCs w:val="24"/>
        </w:rPr>
        <w:t>Guinjoan</w:t>
      </w:r>
      <w:proofErr w:type="spellEnd"/>
      <w:r w:rsidRPr="00601007">
        <w:rPr>
          <w:rFonts w:ascii="Times New Roman" w:eastAsia="Times New Roman" w:hAnsi="Times New Roman" w:cs="Times New Roman"/>
          <w:color w:val="000000" w:themeColor="text1"/>
          <w:sz w:val="24"/>
          <w:szCs w:val="24"/>
        </w:rPr>
        <w:t xml:space="preserve">, S.M., Paulus M.P., Aupperle, R.L., White, E.J. (2023). P300 amplitude differences between individuals with single diagnosis versus comorbid Major Depressive Disorder. </w:t>
      </w:r>
      <w:r w:rsidR="00BC7D1F" w:rsidRPr="00582EA0">
        <w:rPr>
          <w:rFonts w:ascii="Times New Roman" w:eastAsia="Times New Roman" w:hAnsi="Times New Roman" w:cs="Times New Roman"/>
          <w:color w:val="000000" w:themeColor="text1"/>
          <w:sz w:val="24"/>
          <w:szCs w:val="24"/>
        </w:rPr>
        <w:t>[Poster Session]. 2023 2nd Annual LIBR Research Day; Tulsa, OK</w:t>
      </w:r>
    </w:p>
    <w:p w14:paraId="027C9A27" w14:textId="7193EDAD" w:rsidR="00BC7D1F" w:rsidRDefault="00601007" w:rsidP="00BC7D1F">
      <w:pPr>
        <w:ind w:left="720" w:hanging="720"/>
        <w:rPr>
          <w:rFonts w:ascii="Times New Roman" w:eastAsia="Times New Roman" w:hAnsi="Times New Roman" w:cs="Times New Roman"/>
          <w:color w:val="000000" w:themeColor="text1"/>
          <w:sz w:val="24"/>
          <w:szCs w:val="24"/>
        </w:rPr>
      </w:pPr>
      <w:r w:rsidRPr="00601007">
        <w:rPr>
          <w:rFonts w:ascii="Times New Roman" w:eastAsia="Times New Roman" w:hAnsi="Times New Roman" w:cs="Times New Roman"/>
          <w:color w:val="000000" w:themeColor="text1"/>
          <w:sz w:val="24"/>
          <w:szCs w:val="24"/>
        </w:rPr>
        <w:t xml:space="preserve">Rojas, L., </w:t>
      </w:r>
      <w:r w:rsidRPr="00601007">
        <w:rPr>
          <w:rFonts w:ascii="Times New Roman" w:eastAsia="Times New Roman" w:hAnsi="Times New Roman" w:cs="Times New Roman"/>
          <w:b/>
          <w:bCs/>
          <w:color w:val="000000" w:themeColor="text1"/>
          <w:sz w:val="24"/>
          <w:szCs w:val="24"/>
        </w:rPr>
        <w:t>Mann, E.</w:t>
      </w:r>
      <w:r w:rsidRPr="00601007">
        <w:rPr>
          <w:rFonts w:ascii="Times New Roman" w:eastAsia="Times New Roman" w:hAnsi="Times New Roman" w:cs="Times New Roman"/>
          <w:color w:val="000000" w:themeColor="text1"/>
          <w:sz w:val="24"/>
          <w:szCs w:val="24"/>
        </w:rPr>
        <w:t xml:space="preserve">, Ren, X., John-Henderson N.A., Bethel, D., Wilhelm, R., Baughman, N., Burrows, K., Figueroa-Hall, L., Aupperle, </w:t>
      </w:r>
      <w:proofErr w:type="spellStart"/>
      <w:r w:rsidRPr="00601007">
        <w:rPr>
          <w:rFonts w:ascii="Times New Roman" w:eastAsia="Times New Roman" w:hAnsi="Times New Roman" w:cs="Times New Roman"/>
          <w:color w:val="000000" w:themeColor="text1"/>
          <w:sz w:val="24"/>
          <w:szCs w:val="24"/>
        </w:rPr>
        <w:t>Guinjoan</w:t>
      </w:r>
      <w:proofErr w:type="spellEnd"/>
      <w:r w:rsidRPr="00601007">
        <w:rPr>
          <w:rFonts w:ascii="Times New Roman" w:eastAsia="Times New Roman" w:hAnsi="Times New Roman" w:cs="Times New Roman"/>
          <w:color w:val="000000" w:themeColor="text1"/>
          <w:sz w:val="24"/>
          <w:szCs w:val="24"/>
        </w:rPr>
        <w:t>, S.M., Khalsa, S.S., Savitz, J., Paulus, M.P., White, E.J. (2023). Elevated C-Reactive Protein levels were associated with disruptions to inhibitory control in an American Indian sample</w:t>
      </w:r>
      <w:r w:rsidR="00C70C66">
        <w:rPr>
          <w:rFonts w:ascii="Times New Roman" w:eastAsia="Times New Roman" w:hAnsi="Times New Roman" w:cs="Times New Roman"/>
          <w:color w:val="000000" w:themeColor="text1"/>
          <w:sz w:val="24"/>
          <w:szCs w:val="24"/>
        </w:rPr>
        <w:t>.</w:t>
      </w:r>
      <w:r w:rsidRPr="00601007">
        <w:rPr>
          <w:rFonts w:ascii="Times New Roman" w:eastAsia="Times New Roman" w:hAnsi="Times New Roman" w:cs="Times New Roman"/>
          <w:color w:val="000000" w:themeColor="text1"/>
          <w:sz w:val="24"/>
          <w:szCs w:val="24"/>
        </w:rPr>
        <w:t xml:space="preserve"> </w:t>
      </w:r>
      <w:r w:rsidR="00BC7D1F" w:rsidRPr="00582EA0">
        <w:rPr>
          <w:rFonts w:ascii="Times New Roman" w:eastAsia="Times New Roman" w:hAnsi="Times New Roman" w:cs="Times New Roman"/>
          <w:color w:val="000000" w:themeColor="text1"/>
          <w:sz w:val="24"/>
          <w:szCs w:val="24"/>
        </w:rPr>
        <w:t>[Poster Session]. 2023 2nd Annual LIBR Research Day; Tulsa, OK</w:t>
      </w:r>
    </w:p>
    <w:p w14:paraId="0825D91A" w14:textId="3E8FEF80" w:rsidR="00AB5752" w:rsidRDefault="00AB5752" w:rsidP="00AB5752">
      <w:pPr>
        <w:pBdr>
          <w:bottom w:val="single" w:sz="4" w:space="1" w:color="auto"/>
        </w:pBdr>
        <w:ind w:left="720" w:hanging="720"/>
        <w:rPr>
          <w:rFonts w:ascii="Times New Roman" w:hAnsi="Times New Roman" w:cs="Times New Roman"/>
          <w:b/>
          <w:caps/>
          <w:spacing w:val="40"/>
          <w:position w:val="2"/>
        </w:rPr>
      </w:pPr>
      <w:r>
        <w:rPr>
          <w:rFonts w:ascii="Times New Roman" w:hAnsi="Times New Roman" w:cs="Times New Roman"/>
          <w:b/>
          <w:caps/>
          <w:spacing w:val="40"/>
          <w:position w:val="2"/>
        </w:rPr>
        <w:t>Clinical Work</w:t>
      </w:r>
    </w:p>
    <w:p w14:paraId="6A3A2C16" w14:textId="5FF15859" w:rsidR="00AB5752" w:rsidRPr="00E82C6D" w:rsidRDefault="00E82C6D" w:rsidP="00BC7D1F">
      <w:pPr>
        <w:ind w:left="720" w:hanging="720"/>
        <w:rPr>
          <w:rFonts w:ascii="Times New Roman" w:eastAsia="Times New Roman" w:hAnsi="Times New Roman" w:cs="Times New Roman"/>
          <w:i/>
          <w:iCs/>
          <w:color w:val="000000" w:themeColor="text1"/>
          <w:sz w:val="24"/>
          <w:szCs w:val="24"/>
        </w:rPr>
      </w:pPr>
      <w:r w:rsidRPr="00E82C6D">
        <w:rPr>
          <w:rFonts w:ascii="Times New Roman" w:eastAsia="Times New Roman" w:hAnsi="Times New Roman" w:cs="Times New Roman"/>
          <w:i/>
          <w:iCs/>
          <w:color w:val="000000" w:themeColor="text1"/>
          <w:sz w:val="24"/>
          <w:szCs w:val="24"/>
        </w:rPr>
        <w:t>Psychological Services Center (PSC):</w:t>
      </w:r>
    </w:p>
    <w:p w14:paraId="057CC000" w14:textId="3A65428A" w:rsidR="00E82C6D" w:rsidRDefault="00E82C6D" w:rsidP="00E82C6D">
      <w:pPr>
        <w:pStyle w:val="ListParagraph"/>
        <w:numPr>
          <w:ilvl w:val="0"/>
          <w:numId w:val="1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Use of Titanium scheduling software</w:t>
      </w:r>
    </w:p>
    <w:p w14:paraId="4979E112" w14:textId="528CA038" w:rsidR="00E82C6D" w:rsidRDefault="00E82C6D" w:rsidP="00E82C6D">
      <w:pPr>
        <w:pStyle w:val="ListParagraph"/>
        <w:numPr>
          <w:ilvl w:val="0"/>
          <w:numId w:val="1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Assisting clients and clinicians in scheduling and payment for psychological services</w:t>
      </w:r>
    </w:p>
    <w:p w14:paraId="1A8C0E21" w14:textId="5C0D928B" w:rsidR="00E82C6D" w:rsidRDefault="00E82C6D" w:rsidP="00E82C6D">
      <w:pPr>
        <w:pStyle w:val="ListParagraph"/>
        <w:numPr>
          <w:ilvl w:val="0"/>
          <w:numId w:val="1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Maintaining confidentiality and security of information</w:t>
      </w:r>
    </w:p>
    <w:p w14:paraId="33CE9C8C" w14:textId="6BDBC73E" w:rsidR="00E82C6D" w:rsidRDefault="00E82C6D" w:rsidP="00E82C6D">
      <w:pPr>
        <w:pStyle w:val="ListParagraph"/>
        <w:numPr>
          <w:ilvl w:val="0"/>
          <w:numId w:val="1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Completed co-intake </w:t>
      </w:r>
      <w:r w:rsidR="0066688E">
        <w:rPr>
          <w:rFonts w:ascii="Times New Roman" w:eastAsia="Times New Roman" w:hAnsi="Times New Roman" w:cs="Times New Roman"/>
          <w:color w:val="000000" w:themeColor="text1"/>
          <w:sz w:val="24"/>
          <w:szCs w:val="24"/>
        </w:rPr>
        <w:t>session</w:t>
      </w:r>
    </w:p>
    <w:p w14:paraId="2BDA50C4" w14:textId="5FAA7677" w:rsidR="0066688E" w:rsidRDefault="0066688E" w:rsidP="00E82C6D">
      <w:pPr>
        <w:pStyle w:val="ListParagraph"/>
        <w:numPr>
          <w:ilvl w:val="0"/>
          <w:numId w:val="1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Drafting of intake summary report</w:t>
      </w:r>
    </w:p>
    <w:p w14:paraId="03EA144B" w14:textId="63DF640B" w:rsidR="0066688E" w:rsidRDefault="0066688E" w:rsidP="0066688E">
      <w:pPr>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General Clinical Skills</w:t>
      </w:r>
    </w:p>
    <w:p w14:paraId="0BB51133" w14:textId="07E16A3C" w:rsidR="0066688E" w:rsidRDefault="0066688E" w:rsidP="0066688E">
      <w:pPr>
        <w:pStyle w:val="ListParagraph"/>
        <w:numPr>
          <w:ilvl w:val="0"/>
          <w:numId w:val="19"/>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Trained in use of cognitive, intelligence, and achievement assessments</w:t>
      </w:r>
    </w:p>
    <w:p w14:paraId="0C90888F" w14:textId="37146300" w:rsidR="0066688E" w:rsidRDefault="0066688E" w:rsidP="0066688E">
      <w:pPr>
        <w:pStyle w:val="ListParagraph"/>
        <w:numPr>
          <w:ilvl w:val="1"/>
          <w:numId w:val="19"/>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Woodcock Johnson (WJ)</w:t>
      </w:r>
    </w:p>
    <w:p w14:paraId="7F68E24F" w14:textId="0DC774A0" w:rsidR="0066688E" w:rsidRDefault="0066688E" w:rsidP="0066688E">
      <w:pPr>
        <w:pStyle w:val="ListParagraph"/>
        <w:numPr>
          <w:ilvl w:val="1"/>
          <w:numId w:val="19"/>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Wechsler Adult Intelligence Scale – Fourth Edition (WAIS-IV)</w:t>
      </w:r>
    </w:p>
    <w:p w14:paraId="057748BC" w14:textId="0C760A3D" w:rsidR="0066688E" w:rsidRDefault="0066688E" w:rsidP="0066688E">
      <w:pPr>
        <w:pStyle w:val="ListParagraph"/>
        <w:numPr>
          <w:ilvl w:val="1"/>
          <w:numId w:val="19"/>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Wechsler Intelligence Scale for Children</w:t>
      </w:r>
    </w:p>
    <w:p w14:paraId="1527E737" w14:textId="52EFFCEA" w:rsidR="0066688E" w:rsidRDefault="0066688E" w:rsidP="0066688E">
      <w:pPr>
        <w:pStyle w:val="ListParagraph"/>
        <w:numPr>
          <w:ilvl w:val="0"/>
          <w:numId w:val="19"/>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Use of personality assessments</w:t>
      </w:r>
    </w:p>
    <w:p w14:paraId="69E69C30" w14:textId="3C15A9A3" w:rsidR="0066688E" w:rsidRDefault="0066688E" w:rsidP="0066688E">
      <w:pPr>
        <w:pStyle w:val="ListParagraph"/>
        <w:numPr>
          <w:ilvl w:val="1"/>
          <w:numId w:val="19"/>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Personality Assessment Inventory</w:t>
      </w:r>
    </w:p>
    <w:p w14:paraId="3FF91D22" w14:textId="1C0E12CB" w:rsidR="0066688E" w:rsidRPr="0066688E" w:rsidRDefault="00B85BAC" w:rsidP="0066688E">
      <w:pPr>
        <w:pStyle w:val="ListParagraph"/>
        <w:numPr>
          <w:ilvl w:val="1"/>
          <w:numId w:val="19"/>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NEO Personality Inventory</w:t>
      </w:r>
    </w:p>
    <w:p w14:paraId="4B2EB1A9" w14:textId="5599CBA2" w:rsidR="00EF3946" w:rsidRPr="00A13D5F" w:rsidRDefault="00EF3946" w:rsidP="00AB5752">
      <w:pPr>
        <w:pBdr>
          <w:bottom w:val="single" w:sz="4" w:space="1" w:color="auto"/>
        </w:pBdr>
        <w:ind w:left="720" w:hanging="720"/>
        <w:rPr>
          <w:rFonts w:ascii="Times New Roman" w:hAnsi="Times New Roman" w:cs="Times New Roman"/>
          <w:b/>
          <w:caps/>
          <w:spacing w:val="40"/>
          <w:position w:val="2"/>
        </w:rPr>
      </w:pPr>
      <w:r>
        <w:rPr>
          <w:rFonts w:ascii="Times New Roman" w:hAnsi="Times New Roman" w:cs="Times New Roman"/>
          <w:b/>
          <w:caps/>
          <w:spacing w:val="40"/>
          <w:position w:val="2"/>
        </w:rPr>
        <w:t xml:space="preserve">special training and skills  </w:t>
      </w:r>
    </w:p>
    <w:p w14:paraId="596283D3" w14:textId="426DFDDF" w:rsidR="00EF3946" w:rsidRDefault="00EF3946" w:rsidP="00EF3946">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Training Certifications:</w:t>
      </w:r>
      <w:r w:rsidR="00972BD0">
        <w:rPr>
          <w:rFonts w:ascii="Times New Roman" w:eastAsia="Times New Roman" w:hAnsi="Times New Roman" w:cs="Times New Roman"/>
          <w:b/>
          <w:sz w:val="24"/>
          <w:szCs w:val="24"/>
        </w:rPr>
        <w:t xml:space="preserve"> </w:t>
      </w:r>
      <w:r w:rsidR="00972BD0">
        <w:rPr>
          <w:rFonts w:ascii="Times New Roman" w:eastAsia="Times New Roman" w:hAnsi="Times New Roman" w:cs="Times New Roman"/>
          <w:bCs/>
          <w:sz w:val="24"/>
          <w:szCs w:val="24"/>
        </w:rPr>
        <w:t>National Institute of Health</w:t>
      </w:r>
      <w:r w:rsidRPr="00DC42EA">
        <w:rPr>
          <w:rFonts w:ascii="Times New Roman" w:eastAsia="Times New Roman" w:hAnsi="Times New Roman" w:cs="Times New Roman"/>
          <w:bCs/>
          <w:sz w:val="24"/>
          <w:szCs w:val="24"/>
        </w:rPr>
        <w:t xml:space="preserve"> </w:t>
      </w:r>
      <w:r w:rsidR="003403D2">
        <w:rPr>
          <w:rFonts w:ascii="Times New Roman" w:eastAsia="Times New Roman" w:hAnsi="Times New Roman" w:cs="Times New Roman"/>
          <w:bCs/>
          <w:sz w:val="24"/>
          <w:szCs w:val="24"/>
        </w:rPr>
        <w:t>Collaborative Institutional Training Initiative</w:t>
      </w:r>
      <w:r w:rsidRPr="00DC42EA">
        <w:rPr>
          <w:rFonts w:ascii="Times New Roman" w:eastAsia="Times New Roman" w:hAnsi="Times New Roman" w:cs="Times New Roman"/>
          <w:sz w:val="24"/>
          <w:szCs w:val="24"/>
        </w:rPr>
        <w:t xml:space="preserve"> certification for human subjects, Columbia Suicide Risk Severity, Essential Good Clinical Practice certification</w:t>
      </w:r>
    </w:p>
    <w:p w14:paraId="336810EB" w14:textId="77777777" w:rsidR="00EF3946" w:rsidRDefault="00EF3946" w:rsidP="00EF3946">
      <w:pPr>
        <w:spacing w:line="240" w:lineRule="auto"/>
        <w:contextualSpacing/>
        <w:rPr>
          <w:rFonts w:ascii="Times New Roman" w:eastAsia="Times New Roman" w:hAnsi="Times New Roman" w:cs="Times New Roman"/>
          <w:sz w:val="24"/>
          <w:szCs w:val="24"/>
        </w:rPr>
      </w:pPr>
    </w:p>
    <w:p w14:paraId="1FE8EBB6" w14:textId="77C55AA3" w:rsidR="4EDCEB18" w:rsidRDefault="00EF3946" w:rsidP="47FE9581">
      <w:pPr>
        <w:spacing w:line="240" w:lineRule="auto"/>
        <w:contextualSpacing/>
        <w:rPr>
          <w:rFonts w:ascii="Times New Roman" w:eastAsia="Times New Roman" w:hAnsi="Times New Roman" w:cs="Times New Roman"/>
          <w:sz w:val="24"/>
          <w:szCs w:val="24"/>
        </w:rPr>
      </w:pPr>
      <w:proofErr w:type="gramStart"/>
      <w:r w:rsidRPr="47FE9581">
        <w:rPr>
          <w:rFonts w:ascii="Times New Roman" w:eastAsia="Times New Roman" w:hAnsi="Times New Roman" w:cs="Times New Roman"/>
          <w:b/>
          <w:bCs/>
          <w:sz w:val="24"/>
          <w:szCs w:val="24"/>
        </w:rPr>
        <w:t>Skills:</w:t>
      </w:r>
      <w:r w:rsidRPr="47FE9581">
        <w:rPr>
          <w:rFonts w:ascii="Times New Roman" w:eastAsia="Times New Roman" w:hAnsi="Times New Roman" w:cs="Times New Roman"/>
          <w:sz w:val="24"/>
          <w:szCs w:val="24"/>
        </w:rPr>
        <w:t>,</w:t>
      </w:r>
      <w:proofErr w:type="gramEnd"/>
      <w:r w:rsidRPr="47FE9581">
        <w:rPr>
          <w:rFonts w:ascii="Times New Roman" w:eastAsia="Times New Roman" w:hAnsi="Times New Roman" w:cs="Times New Roman"/>
          <w:b/>
          <w:bCs/>
          <w:sz w:val="24"/>
          <w:szCs w:val="24"/>
        </w:rPr>
        <w:t xml:space="preserve"> </w:t>
      </w:r>
      <w:r w:rsidRPr="47FE9581">
        <w:rPr>
          <w:rFonts w:ascii="Times New Roman" w:eastAsia="Times New Roman" w:hAnsi="Times New Roman" w:cs="Times New Roman"/>
          <w:sz w:val="24"/>
          <w:szCs w:val="24"/>
        </w:rPr>
        <w:t xml:space="preserve">Cannabidiol (CBD) administration, data entry for randomized clinical trial, recruitment of hard-to-reach populations, proficiency </w:t>
      </w:r>
      <w:r w:rsidR="002D509F" w:rsidRPr="47FE9581">
        <w:rPr>
          <w:rFonts w:ascii="Times New Roman" w:eastAsia="Times New Roman" w:hAnsi="Times New Roman" w:cs="Times New Roman"/>
          <w:sz w:val="24"/>
          <w:szCs w:val="24"/>
        </w:rPr>
        <w:t>using</w:t>
      </w:r>
      <w:r w:rsidRPr="47FE9581">
        <w:rPr>
          <w:rFonts w:ascii="Times New Roman" w:eastAsia="Times New Roman" w:hAnsi="Times New Roman" w:cs="Times New Roman"/>
          <w:sz w:val="24"/>
          <w:szCs w:val="24"/>
        </w:rPr>
        <w:t xml:space="preserve"> Qualtrics, development of codebooks, </w:t>
      </w:r>
      <w:proofErr w:type="gramStart"/>
      <w:r w:rsidRPr="47FE9581">
        <w:rPr>
          <w:rFonts w:ascii="Times New Roman" w:eastAsia="Times New Roman" w:hAnsi="Times New Roman" w:cs="Times New Roman"/>
          <w:sz w:val="24"/>
          <w:szCs w:val="24"/>
        </w:rPr>
        <w:t>presentation of empirical</w:t>
      </w:r>
      <w:proofErr w:type="gramEnd"/>
      <w:r w:rsidRPr="47FE9581">
        <w:rPr>
          <w:rFonts w:ascii="Times New Roman" w:eastAsia="Times New Roman" w:hAnsi="Times New Roman" w:cs="Times New Roman"/>
          <w:sz w:val="24"/>
          <w:szCs w:val="24"/>
        </w:rPr>
        <w:t xml:space="preserve"> articles, measure development</w:t>
      </w:r>
      <w:r w:rsidR="00814142" w:rsidRPr="47FE9581">
        <w:rPr>
          <w:rFonts w:ascii="Times New Roman" w:eastAsia="Times New Roman" w:hAnsi="Times New Roman" w:cs="Times New Roman"/>
          <w:sz w:val="24"/>
          <w:szCs w:val="24"/>
        </w:rPr>
        <w:t xml:space="preserve">, </w:t>
      </w:r>
      <w:proofErr w:type="spellStart"/>
      <w:r w:rsidR="00814142" w:rsidRPr="47FE9581">
        <w:rPr>
          <w:rFonts w:ascii="Times New Roman" w:eastAsia="Times New Roman" w:hAnsi="Times New Roman" w:cs="Times New Roman"/>
          <w:sz w:val="24"/>
          <w:szCs w:val="24"/>
        </w:rPr>
        <w:t>RED</w:t>
      </w:r>
      <w:r w:rsidR="00626014" w:rsidRPr="47FE9581">
        <w:rPr>
          <w:rFonts w:ascii="Times New Roman" w:eastAsia="Times New Roman" w:hAnsi="Times New Roman" w:cs="Times New Roman"/>
          <w:sz w:val="24"/>
          <w:szCs w:val="24"/>
        </w:rPr>
        <w:t>C</w:t>
      </w:r>
      <w:r w:rsidR="00814142" w:rsidRPr="47FE9581">
        <w:rPr>
          <w:rFonts w:ascii="Times New Roman" w:eastAsia="Times New Roman" w:hAnsi="Times New Roman" w:cs="Times New Roman"/>
          <w:sz w:val="24"/>
          <w:szCs w:val="24"/>
        </w:rPr>
        <w:t>ap</w:t>
      </w:r>
      <w:proofErr w:type="spellEnd"/>
      <w:r w:rsidR="00814142" w:rsidRPr="47FE9581">
        <w:rPr>
          <w:rFonts w:ascii="Times New Roman" w:eastAsia="Times New Roman" w:hAnsi="Times New Roman" w:cs="Times New Roman"/>
          <w:sz w:val="24"/>
          <w:szCs w:val="24"/>
        </w:rPr>
        <w:t xml:space="preserve"> experience</w:t>
      </w:r>
      <w:r w:rsidRPr="47FE9581">
        <w:rPr>
          <w:rFonts w:ascii="Times New Roman" w:eastAsia="Times New Roman" w:hAnsi="Times New Roman" w:cs="Times New Roman"/>
          <w:sz w:val="24"/>
          <w:szCs w:val="24"/>
        </w:rPr>
        <w:t xml:space="preserve"> </w:t>
      </w:r>
    </w:p>
    <w:sectPr w:rsidR="4EDCE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587D"/>
    <w:multiLevelType w:val="hybridMultilevel"/>
    <w:tmpl w:val="FDF42F6A"/>
    <w:lvl w:ilvl="0" w:tplc="55B4630A">
      <w:start w:val="1"/>
      <w:numFmt w:val="bullet"/>
      <w:lvlText w:val=""/>
      <w:lvlJc w:val="left"/>
      <w:pPr>
        <w:ind w:left="720" w:hanging="360"/>
      </w:pPr>
      <w:rPr>
        <w:rFonts w:ascii="Symbol" w:hAnsi="Symbol" w:hint="default"/>
      </w:rPr>
    </w:lvl>
    <w:lvl w:ilvl="1" w:tplc="DA3AA6EE">
      <w:start w:val="1"/>
      <w:numFmt w:val="bullet"/>
      <w:lvlText w:val="o"/>
      <w:lvlJc w:val="left"/>
      <w:pPr>
        <w:ind w:left="1440" w:hanging="360"/>
      </w:pPr>
      <w:rPr>
        <w:rFonts w:ascii="Courier New" w:hAnsi="Courier New" w:hint="default"/>
      </w:rPr>
    </w:lvl>
    <w:lvl w:ilvl="2" w:tplc="8ADCAE1C">
      <w:start w:val="1"/>
      <w:numFmt w:val="bullet"/>
      <w:lvlText w:val=""/>
      <w:lvlJc w:val="left"/>
      <w:pPr>
        <w:ind w:left="2160" w:hanging="360"/>
      </w:pPr>
      <w:rPr>
        <w:rFonts w:ascii="Wingdings" w:hAnsi="Wingdings" w:hint="default"/>
      </w:rPr>
    </w:lvl>
    <w:lvl w:ilvl="3" w:tplc="1812BA70">
      <w:start w:val="1"/>
      <w:numFmt w:val="bullet"/>
      <w:lvlText w:val=""/>
      <w:lvlJc w:val="left"/>
      <w:pPr>
        <w:ind w:left="2880" w:hanging="360"/>
      </w:pPr>
      <w:rPr>
        <w:rFonts w:ascii="Symbol" w:hAnsi="Symbol" w:hint="default"/>
      </w:rPr>
    </w:lvl>
    <w:lvl w:ilvl="4" w:tplc="050E2A9C">
      <w:start w:val="1"/>
      <w:numFmt w:val="bullet"/>
      <w:lvlText w:val="o"/>
      <w:lvlJc w:val="left"/>
      <w:pPr>
        <w:ind w:left="3600" w:hanging="360"/>
      </w:pPr>
      <w:rPr>
        <w:rFonts w:ascii="Courier New" w:hAnsi="Courier New" w:hint="default"/>
      </w:rPr>
    </w:lvl>
    <w:lvl w:ilvl="5" w:tplc="080AACD4">
      <w:start w:val="1"/>
      <w:numFmt w:val="bullet"/>
      <w:lvlText w:val=""/>
      <w:lvlJc w:val="left"/>
      <w:pPr>
        <w:ind w:left="4320" w:hanging="360"/>
      </w:pPr>
      <w:rPr>
        <w:rFonts w:ascii="Wingdings" w:hAnsi="Wingdings" w:hint="default"/>
      </w:rPr>
    </w:lvl>
    <w:lvl w:ilvl="6" w:tplc="DE061C6A">
      <w:start w:val="1"/>
      <w:numFmt w:val="bullet"/>
      <w:lvlText w:val=""/>
      <w:lvlJc w:val="left"/>
      <w:pPr>
        <w:ind w:left="5040" w:hanging="360"/>
      </w:pPr>
      <w:rPr>
        <w:rFonts w:ascii="Symbol" w:hAnsi="Symbol" w:hint="default"/>
      </w:rPr>
    </w:lvl>
    <w:lvl w:ilvl="7" w:tplc="89A401EC">
      <w:start w:val="1"/>
      <w:numFmt w:val="bullet"/>
      <w:lvlText w:val="o"/>
      <w:lvlJc w:val="left"/>
      <w:pPr>
        <w:ind w:left="5760" w:hanging="360"/>
      </w:pPr>
      <w:rPr>
        <w:rFonts w:ascii="Courier New" w:hAnsi="Courier New" w:hint="default"/>
      </w:rPr>
    </w:lvl>
    <w:lvl w:ilvl="8" w:tplc="340618CA">
      <w:start w:val="1"/>
      <w:numFmt w:val="bullet"/>
      <w:lvlText w:val=""/>
      <w:lvlJc w:val="left"/>
      <w:pPr>
        <w:ind w:left="6480" w:hanging="360"/>
      </w:pPr>
      <w:rPr>
        <w:rFonts w:ascii="Wingdings" w:hAnsi="Wingdings" w:hint="default"/>
      </w:rPr>
    </w:lvl>
  </w:abstractNum>
  <w:abstractNum w:abstractNumId="1" w15:restartNumberingAfterBreak="0">
    <w:nsid w:val="128B2020"/>
    <w:multiLevelType w:val="hybridMultilevel"/>
    <w:tmpl w:val="C72A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B2FC2"/>
    <w:multiLevelType w:val="hybridMultilevel"/>
    <w:tmpl w:val="B8FE7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4645E"/>
    <w:multiLevelType w:val="hybridMultilevel"/>
    <w:tmpl w:val="6FCEB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22B1A"/>
    <w:multiLevelType w:val="hybridMultilevel"/>
    <w:tmpl w:val="A38A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04D17"/>
    <w:multiLevelType w:val="multilevel"/>
    <w:tmpl w:val="82928D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720C0"/>
    <w:multiLevelType w:val="hybridMultilevel"/>
    <w:tmpl w:val="3F9E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D480B"/>
    <w:multiLevelType w:val="hybridMultilevel"/>
    <w:tmpl w:val="33C4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00643"/>
    <w:multiLevelType w:val="hybridMultilevel"/>
    <w:tmpl w:val="CB8E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75FFB"/>
    <w:multiLevelType w:val="hybridMultilevel"/>
    <w:tmpl w:val="EF56453C"/>
    <w:lvl w:ilvl="0" w:tplc="A3FEDB4E">
      <w:start w:val="1"/>
      <w:numFmt w:val="bullet"/>
      <w:lvlText w:val=""/>
      <w:lvlJc w:val="left"/>
      <w:pPr>
        <w:ind w:left="720" w:hanging="360"/>
      </w:pPr>
      <w:rPr>
        <w:rFonts w:ascii="Symbol" w:hAnsi="Symbol" w:hint="default"/>
      </w:rPr>
    </w:lvl>
    <w:lvl w:ilvl="1" w:tplc="F6AE28DE">
      <w:start w:val="1"/>
      <w:numFmt w:val="bullet"/>
      <w:lvlText w:val="o"/>
      <w:lvlJc w:val="left"/>
      <w:pPr>
        <w:ind w:left="1440" w:hanging="360"/>
      </w:pPr>
      <w:rPr>
        <w:rFonts w:ascii="Courier New" w:hAnsi="Courier New" w:hint="default"/>
      </w:rPr>
    </w:lvl>
    <w:lvl w:ilvl="2" w:tplc="1A66FCB8">
      <w:start w:val="1"/>
      <w:numFmt w:val="bullet"/>
      <w:lvlText w:val=""/>
      <w:lvlJc w:val="left"/>
      <w:pPr>
        <w:ind w:left="2160" w:hanging="360"/>
      </w:pPr>
      <w:rPr>
        <w:rFonts w:ascii="Wingdings" w:hAnsi="Wingdings" w:hint="default"/>
      </w:rPr>
    </w:lvl>
    <w:lvl w:ilvl="3" w:tplc="C9287EB6">
      <w:start w:val="1"/>
      <w:numFmt w:val="bullet"/>
      <w:lvlText w:val=""/>
      <w:lvlJc w:val="left"/>
      <w:pPr>
        <w:ind w:left="2880" w:hanging="360"/>
      </w:pPr>
      <w:rPr>
        <w:rFonts w:ascii="Symbol" w:hAnsi="Symbol" w:hint="default"/>
      </w:rPr>
    </w:lvl>
    <w:lvl w:ilvl="4" w:tplc="ABFEB0C4">
      <w:start w:val="1"/>
      <w:numFmt w:val="bullet"/>
      <w:lvlText w:val="o"/>
      <w:lvlJc w:val="left"/>
      <w:pPr>
        <w:ind w:left="3600" w:hanging="360"/>
      </w:pPr>
      <w:rPr>
        <w:rFonts w:ascii="Courier New" w:hAnsi="Courier New" w:hint="default"/>
      </w:rPr>
    </w:lvl>
    <w:lvl w:ilvl="5" w:tplc="E85CA9B2">
      <w:start w:val="1"/>
      <w:numFmt w:val="bullet"/>
      <w:lvlText w:val=""/>
      <w:lvlJc w:val="left"/>
      <w:pPr>
        <w:ind w:left="4320" w:hanging="360"/>
      </w:pPr>
      <w:rPr>
        <w:rFonts w:ascii="Wingdings" w:hAnsi="Wingdings" w:hint="default"/>
      </w:rPr>
    </w:lvl>
    <w:lvl w:ilvl="6" w:tplc="8BA4809C">
      <w:start w:val="1"/>
      <w:numFmt w:val="bullet"/>
      <w:lvlText w:val=""/>
      <w:lvlJc w:val="left"/>
      <w:pPr>
        <w:ind w:left="5040" w:hanging="360"/>
      </w:pPr>
      <w:rPr>
        <w:rFonts w:ascii="Symbol" w:hAnsi="Symbol" w:hint="default"/>
      </w:rPr>
    </w:lvl>
    <w:lvl w:ilvl="7" w:tplc="5C606686">
      <w:start w:val="1"/>
      <w:numFmt w:val="bullet"/>
      <w:lvlText w:val="o"/>
      <w:lvlJc w:val="left"/>
      <w:pPr>
        <w:ind w:left="5760" w:hanging="360"/>
      </w:pPr>
      <w:rPr>
        <w:rFonts w:ascii="Courier New" w:hAnsi="Courier New" w:hint="default"/>
      </w:rPr>
    </w:lvl>
    <w:lvl w:ilvl="8" w:tplc="BAAE28A4">
      <w:start w:val="1"/>
      <w:numFmt w:val="bullet"/>
      <w:lvlText w:val=""/>
      <w:lvlJc w:val="left"/>
      <w:pPr>
        <w:ind w:left="6480" w:hanging="360"/>
      </w:pPr>
      <w:rPr>
        <w:rFonts w:ascii="Wingdings" w:hAnsi="Wingdings" w:hint="default"/>
      </w:rPr>
    </w:lvl>
  </w:abstractNum>
  <w:abstractNum w:abstractNumId="10" w15:restartNumberingAfterBreak="0">
    <w:nsid w:val="2A385388"/>
    <w:multiLevelType w:val="multilevel"/>
    <w:tmpl w:val="7D8259F8"/>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DC625B"/>
    <w:multiLevelType w:val="hybridMultilevel"/>
    <w:tmpl w:val="03C0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72AB6"/>
    <w:multiLevelType w:val="hybridMultilevel"/>
    <w:tmpl w:val="8196C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562CDA"/>
    <w:multiLevelType w:val="hybridMultilevel"/>
    <w:tmpl w:val="F54A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B63F0"/>
    <w:multiLevelType w:val="hybridMultilevel"/>
    <w:tmpl w:val="8684F1FE"/>
    <w:lvl w:ilvl="0" w:tplc="2FE60758">
      <w:start w:val="1"/>
      <w:numFmt w:val="bullet"/>
      <w:lvlText w:val=""/>
      <w:lvlJc w:val="left"/>
      <w:pPr>
        <w:ind w:left="720" w:hanging="360"/>
      </w:pPr>
      <w:rPr>
        <w:rFonts w:ascii="Symbol" w:hAnsi="Symbol" w:hint="default"/>
      </w:rPr>
    </w:lvl>
    <w:lvl w:ilvl="1" w:tplc="FF504838">
      <w:start w:val="1"/>
      <w:numFmt w:val="bullet"/>
      <w:lvlText w:val="o"/>
      <w:lvlJc w:val="left"/>
      <w:pPr>
        <w:ind w:left="1440" w:hanging="360"/>
      </w:pPr>
      <w:rPr>
        <w:rFonts w:ascii="Courier New" w:hAnsi="Courier New" w:hint="default"/>
      </w:rPr>
    </w:lvl>
    <w:lvl w:ilvl="2" w:tplc="1D2C7EB6">
      <w:start w:val="1"/>
      <w:numFmt w:val="bullet"/>
      <w:lvlText w:val=""/>
      <w:lvlJc w:val="left"/>
      <w:pPr>
        <w:ind w:left="2160" w:hanging="360"/>
      </w:pPr>
      <w:rPr>
        <w:rFonts w:ascii="Wingdings" w:hAnsi="Wingdings" w:hint="default"/>
      </w:rPr>
    </w:lvl>
    <w:lvl w:ilvl="3" w:tplc="8DFEF520">
      <w:start w:val="1"/>
      <w:numFmt w:val="bullet"/>
      <w:lvlText w:val=""/>
      <w:lvlJc w:val="left"/>
      <w:pPr>
        <w:ind w:left="2880" w:hanging="360"/>
      </w:pPr>
      <w:rPr>
        <w:rFonts w:ascii="Symbol" w:hAnsi="Symbol" w:hint="default"/>
      </w:rPr>
    </w:lvl>
    <w:lvl w:ilvl="4" w:tplc="7882B3B8">
      <w:start w:val="1"/>
      <w:numFmt w:val="bullet"/>
      <w:lvlText w:val="o"/>
      <w:lvlJc w:val="left"/>
      <w:pPr>
        <w:ind w:left="3600" w:hanging="360"/>
      </w:pPr>
      <w:rPr>
        <w:rFonts w:ascii="Courier New" w:hAnsi="Courier New" w:hint="default"/>
      </w:rPr>
    </w:lvl>
    <w:lvl w:ilvl="5" w:tplc="1242DEE8">
      <w:start w:val="1"/>
      <w:numFmt w:val="bullet"/>
      <w:lvlText w:val=""/>
      <w:lvlJc w:val="left"/>
      <w:pPr>
        <w:ind w:left="4320" w:hanging="360"/>
      </w:pPr>
      <w:rPr>
        <w:rFonts w:ascii="Wingdings" w:hAnsi="Wingdings" w:hint="default"/>
      </w:rPr>
    </w:lvl>
    <w:lvl w:ilvl="6" w:tplc="E6AAA098">
      <w:start w:val="1"/>
      <w:numFmt w:val="bullet"/>
      <w:lvlText w:val=""/>
      <w:lvlJc w:val="left"/>
      <w:pPr>
        <w:ind w:left="5040" w:hanging="360"/>
      </w:pPr>
      <w:rPr>
        <w:rFonts w:ascii="Symbol" w:hAnsi="Symbol" w:hint="default"/>
      </w:rPr>
    </w:lvl>
    <w:lvl w:ilvl="7" w:tplc="673AB790">
      <w:start w:val="1"/>
      <w:numFmt w:val="bullet"/>
      <w:lvlText w:val="o"/>
      <w:lvlJc w:val="left"/>
      <w:pPr>
        <w:ind w:left="5760" w:hanging="360"/>
      </w:pPr>
      <w:rPr>
        <w:rFonts w:ascii="Courier New" w:hAnsi="Courier New" w:hint="default"/>
      </w:rPr>
    </w:lvl>
    <w:lvl w:ilvl="8" w:tplc="B2108550">
      <w:start w:val="1"/>
      <w:numFmt w:val="bullet"/>
      <w:lvlText w:val=""/>
      <w:lvlJc w:val="left"/>
      <w:pPr>
        <w:ind w:left="6480" w:hanging="360"/>
      </w:pPr>
      <w:rPr>
        <w:rFonts w:ascii="Wingdings" w:hAnsi="Wingdings" w:hint="default"/>
      </w:rPr>
    </w:lvl>
  </w:abstractNum>
  <w:abstractNum w:abstractNumId="15" w15:restartNumberingAfterBreak="0">
    <w:nsid w:val="595B335E"/>
    <w:multiLevelType w:val="hybridMultilevel"/>
    <w:tmpl w:val="D3E0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212D7"/>
    <w:multiLevelType w:val="hybridMultilevel"/>
    <w:tmpl w:val="CC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6E7B2A"/>
    <w:multiLevelType w:val="hybridMultilevel"/>
    <w:tmpl w:val="7ECC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EE2D0E"/>
    <w:multiLevelType w:val="hybridMultilevel"/>
    <w:tmpl w:val="54D6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5F2CF4"/>
    <w:multiLevelType w:val="hybridMultilevel"/>
    <w:tmpl w:val="766A389C"/>
    <w:lvl w:ilvl="0" w:tplc="3FBEEECA">
      <w:start w:val="1"/>
      <w:numFmt w:val="bullet"/>
      <w:lvlText w:val=""/>
      <w:lvlJc w:val="left"/>
      <w:pPr>
        <w:ind w:left="720" w:hanging="360"/>
      </w:pPr>
      <w:rPr>
        <w:rFonts w:ascii="Symbol" w:hAnsi="Symbol" w:hint="default"/>
      </w:rPr>
    </w:lvl>
    <w:lvl w:ilvl="1" w:tplc="43047CBA">
      <w:start w:val="1"/>
      <w:numFmt w:val="bullet"/>
      <w:lvlText w:val="o"/>
      <w:lvlJc w:val="left"/>
      <w:pPr>
        <w:ind w:left="1440" w:hanging="360"/>
      </w:pPr>
      <w:rPr>
        <w:rFonts w:ascii="Courier New" w:hAnsi="Courier New" w:hint="default"/>
      </w:rPr>
    </w:lvl>
    <w:lvl w:ilvl="2" w:tplc="566A8C28">
      <w:start w:val="1"/>
      <w:numFmt w:val="bullet"/>
      <w:lvlText w:val=""/>
      <w:lvlJc w:val="left"/>
      <w:pPr>
        <w:ind w:left="2160" w:hanging="360"/>
      </w:pPr>
      <w:rPr>
        <w:rFonts w:ascii="Wingdings" w:hAnsi="Wingdings" w:hint="default"/>
      </w:rPr>
    </w:lvl>
    <w:lvl w:ilvl="3" w:tplc="50FC5204">
      <w:start w:val="1"/>
      <w:numFmt w:val="bullet"/>
      <w:lvlText w:val=""/>
      <w:lvlJc w:val="left"/>
      <w:pPr>
        <w:ind w:left="2880" w:hanging="360"/>
      </w:pPr>
      <w:rPr>
        <w:rFonts w:ascii="Symbol" w:hAnsi="Symbol" w:hint="default"/>
      </w:rPr>
    </w:lvl>
    <w:lvl w:ilvl="4" w:tplc="B35C8428">
      <w:start w:val="1"/>
      <w:numFmt w:val="bullet"/>
      <w:lvlText w:val="o"/>
      <w:lvlJc w:val="left"/>
      <w:pPr>
        <w:ind w:left="3600" w:hanging="360"/>
      </w:pPr>
      <w:rPr>
        <w:rFonts w:ascii="Courier New" w:hAnsi="Courier New" w:hint="default"/>
      </w:rPr>
    </w:lvl>
    <w:lvl w:ilvl="5" w:tplc="71727E6C">
      <w:start w:val="1"/>
      <w:numFmt w:val="bullet"/>
      <w:lvlText w:val=""/>
      <w:lvlJc w:val="left"/>
      <w:pPr>
        <w:ind w:left="4320" w:hanging="360"/>
      </w:pPr>
      <w:rPr>
        <w:rFonts w:ascii="Wingdings" w:hAnsi="Wingdings" w:hint="default"/>
      </w:rPr>
    </w:lvl>
    <w:lvl w:ilvl="6" w:tplc="9392B6D0">
      <w:start w:val="1"/>
      <w:numFmt w:val="bullet"/>
      <w:lvlText w:val=""/>
      <w:lvlJc w:val="left"/>
      <w:pPr>
        <w:ind w:left="5040" w:hanging="360"/>
      </w:pPr>
      <w:rPr>
        <w:rFonts w:ascii="Symbol" w:hAnsi="Symbol" w:hint="default"/>
      </w:rPr>
    </w:lvl>
    <w:lvl w:ilvl="7" w:tplc="B7EE9356">
      <w:start w:val="1"/>
      <w:numFmt w:val="bullet"/>
      <w:lvlText w:val="o"/>
      <w:lvlJc w:val="left"/>
      <w:pPr>
        <w:ind w:left="5760" w:hanging="360"/>
      </w:pPr>
      <w:rPr>
        <w:rFonts w:ascii="Courier New" w:hAnsi="Courier New" w:hint="default"/>
      </w:rPr>
    </w:lvl>
    <w:lvl w:ilvl="8" w:tplc="D5DE401E">
      <w:start w:val="1"/>
      <w:numFmt w:val="bullet"/>
      <w:lvlText w:val=""/>
      <w:lvlJc w:val="left"/>
      <w:pPr>
        <w:ind w:left="6480" w:hanging="360"/>
      </w:pPr>
      <w:rPr>
        <w:rFonts w:ascii="Wingdings" w:hAnsi="Wingdings" w:hint="default"/>
      </w:rPr>
    </w:lvl>
  </w:abstractNum>
  <w:num w:numId="1" w16cid:durableId="204830031">
    <w:abstractNumId w:val="0"/>
  </w:num>
  <w:num w:numId="2" w16cid:durableId="2146000996">
    <w:abstractNumId w:val="14"/>
  </w:num>
  <w:num w:numId="3" w16cid:durableId="602954959">
    <w:abstractNumId w:val="19"/>
  </w:num>
  <w:num w:numId="4" w16cid:durableId="1091898105">
    <w:abstractNumId w:val="9"/>
  </w:num>
  <w:num w:numId="5" w16cid:durableId="379091855">
    <w:abstractNumId w:val="7"/>
  </w:num>
  <w:num w:numId="6" w16cid:durableId="1696419617">
    <w:abstractNumId w:val="1"/>
  </w:num>
  <w:num w:numId="7" w16cid:durableId="1738819716">
    <w:abstractNumId w:val="18"/>
  </w:num>
  <w:num w:numId="8" w16cid:durableId="2014332766">
    <w:abstractNumId w:val="8"/>
  </w:num>
  <w:num w:numId="9" w16cid:durableId="1734814534">
    <w:abstractNumId w:val="13"/>
  </w:num>
  <w:num w:numId="10" w16cid:durableId="1706714915">
    <w:abstractNumId w:val="10"/>
  </w:num>
  <w:num w:numId="11" w16cid:durableId="414089164">
    <w:abstractNumId w:val="5"/>
  </w:num>
  <w:num w:numId="12" w16cid:durableId="1582759968">
    <w:abstractNumId w:val="11"/>
  </w:num>
  <w:num w:numId="13" w16cid:durableId="776994898">
    <w:abstractNumId w:val="17"/>
  </w:num>
  <w:num w:numId="14" w16cid:durableId="477764155">
    <w:abstractNumId w:val="2"/>
  </w:num>
  <w:num w:numId="15" w16cid:durableId="828447419">
    <w:abstractNumId w:val="4"/>
  </w:num>
  <w:num w:numId="16" w16cid:durableId="1104809402">
    <w:abstractNumId w:val="15"/>
  </w:num>
  <w:num w:numId="17" w16cid:durableId="1227381229">
    <w:abstractNumId w:val="6"/>
  </w:num>
  <w:num w:numId="18" w16cid:durableId="1113284940">
    <w:abstractNumId w:val="16"/>
  </w:num>
  <w:num w:numId="19" w16cid:durableId="1364207698">
    <w:abstractNumId w:val="3"/>
  </w:num>
  <w:num w:numId="20" w16cid:durableId="5638352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29BEC87"/>
    <w:rsid w:val="000073AC"/>
    <w:rsid w:val="00023630"/>
    <w:rsid w:val="00064605"/>
    <w:rsid w:val="000827BA"/>
    <w:rsid w:val="00084A43"/>
    <w:rsid w:val="000A7442"/>
    <w:rsid w:val="000B0F20"/>
    <w:rsid w:val="000B3E54"/>
    <w:rsid w:val="000C1462"/>
    <w:rsid w:val="000D43C2"/>
    <w:rsid w:val="000E1048"/>
    <w:rsid w:val="000E588A"/>
    <w:rsid w:val="00104FFD"/>
    <w:rsid w:val="001126E2"/>
    <w:rsid w:val="00114C5D"/>
    <w:rsid w:val="00161E02"/>
    <w:rsid w:val="0016518C"/>
    <w:rsid w:val="00196740"/>
    <w:rsid w:val="001B216B"/>
    <w:rsid w:val="001D37AA"/>
    <w:rsid w:val="001D7C1E"/>
    <w:rsid w:val="001F25DE"/>
    <w:rsid w:val="0022557B"/>
    <w:rsid w:val="00230C8B"/>
    <w:rsid w:val="00243818"/>
    <w:rsid w:val="00244446"/>
    <w:rsid w:val="00254A58"/>
    <w:rsid w:val="002575D8"/>
    <w:rsid w:val="002622C0"/>
    <w:rsid w:val="002675FB"/>
    <w:rsid w:val="00276996"/>
    <w:rsid w:val="002938C4"/>
    <w:rsid w:val="002A7FCD"/>
    <w:rsid w:val="002B667E"/>
    <w:rsid w:val="002D509F"/>
    <w:rsid w:val="002E1CCD"/>
    <w:rsid w:val="002F3EAD"/>
    <w:rsid w:val="003040C3"/>
    <w:rsid w:val="0032424C"/>
    <w:rsid w:val="003403D2"/>
    <w:rsid w:val="00347E44"/>
    <w:rsid w:val="00357DDF"/>
    <w:rsid w:val="003A4B18"/>
    <w:rsid w:val="003B54BA"/>
    <w:rsid w:val="003D6629"/>
    <w:rsid w:val="003E7678"/>
    <w:rsid w:val="00421005"/>
    <w:rsid w:val="00423AD7"/>
    <w:rsid w:val="00450AD9"/>
    <w:rsid w:val="00451CB5"/>
    <w:rsid w:val="00460646"/>
    <w:rsid w:val="00462856"/>
    <w:rsid w:val="00472AD4"/>
    <w:rsid w:val="004914CC"/>
    <w:rsid w:val="004B12D8"/>
    <w:rsid w:val="004C3ED0"/>
    <w:rsid w:val="004F6CE8"/>
    <w:rsid w:val="0051608C"/>
    <w:rsid w:val="00520D16"/>
    <w:rsid w:val="00537C71"/>
    <w:rsid w:val="00553457"/>
    <w:rsid w:val="00561B6B"/>
    <w:rsid w:val="00580322"/>
    <w:rsid w:val="0058227B"/>
    <w:rsid w:val="00582EA0"/>
    <w:rsid w:val="005A175D"/>
    <w:rsid w:val="005B099B"/>
    <w:rsid w:val="005D7752"/>
    <w:rsid w:val="00601007"/>
    <w:rsid w:val="00605DDA"/>
    <w:rsid w:val="0062519D"/>
    <w:rsid w:val="00626014"/>
    <w:rsid w:val="00626F57"/>
    <w:rsid w:val="00650A09"/>
    <w:rsid w:val="0066688E"/>
    <w:rsid w:val="00685426"/>
    <w:rsid w:val="006A3A0E"/>
    <w:rsid w:val="006B67DE"/>
    <w:rsid w:val="006E2730"/>
    <w:rsid w:val="006F33DE"/>
    <w:rsid w:val="00712370"/>
    <w:rsid w:val="00752F2A"/>
    <w:rsid w:val="007646C8"/>
    <w:rsid w:val="0078753B"/>
    <w:rsid w:val="007B2951"/>
    <w:rsid w:val="007D75F6"/>
    <w:rsid w:val="0080385B"/>
    <w:rsid w:val="00811724"/>
    <w:rsid w:val="00814142"/>
    <w:rsid w:val="00815E76"/>
    <w:rsid w:val="008230D7"/>
    <w:rsid w:val="008759E1"/>
    <w:rsid w:val="00885315"/>
    <w:rsid w:val="008A4AB2"/>
    <w:rsid w:val="008D40D1"/>
    <w:rsid w:val="009355C0"/>
    <w:rsid w:val="00972BD0"/>
    <w:rsid w:val="00982C2B"/>
    <w:rsid w:val="009B6E65"/>
    <w:rsid w:val="009C2F12"/>
    <w:rsid w:val="009F0A0C"/>
    <w:rsid w:val="00A23085"/>
    <w:rsid w:val="00A31C87"/>
    <w:rsid w:val="00A614D4"/>
    <w:rsid w:val="00AB5752"/>
    <w:rsid w:val="00AC4995"/>
    <w:rsid w:val="00AC7FE9"/>
    <w:rsid w:val="00AD3E3D"/>
    <w:rsid w:val="00B12629"/>
    <w:rsid w:val="00B2634F"/>
    <w:rsid w:val="00B438FF"/>
    <w:rsid w:val="00B74E66"/>
    <w:rsid w:val="00B85BAC"/>
    <w:rsid w:val="00B92B40"/>
    <w:rsid w:val="00BA7F42"/>
    <w:rsid w:val="00BC72E7"/>
    <w:rsid w:val="00BC7B38"/>
    <w:rsid w:val="00BC7D1F"/>
    <w:rsid w:val="00BD6193"/>
    <w:rsid w:val="00BE5654"/>
    <w:rsid w:val="00BF3D9D"/>
    <w:rsid w:val="00C01F30"/>
    <w:rsid w:val="00C1276F"/>
    <w:rsid w:val="00C12AFF"/>
    <w:rsid w:val="00C15086"/>
    <w:rsid w:val="00C225EB"/>
    <w:rsid w:val="00C3747F"/>
    <w:rsid w:val="00C70C66"/>
    <w:rsid w:val="00C74270"/>
    <w:rsid w:val="00C744FF"/>
    <w:rsid w:val="00C80A8F"/>
    <w:rsid w:val="00CB45B3"/>
    <w:rsid w:val="00CB5AF5"/>
    <w:rsid w:val="00CF3542"/>
    <w:rsid w:val="00D0525E"/>
    <w:rsid w:val="00D277BE"/>
    <w:rsid w:val="00D330E7"/>
    <w:rsid w:val="00D51C56"/>
    <w:rsid w:val="00D54AB5"/>
    <w:rsid w:val="00DA32CF"/>
    <w:rsid w:val="00DB52C9"/>
    <w:rsid w:val="00DC42EA"/>
    <w:rsid w:val="00DC500F"/>
    <w:rsid w:val="00DE04EC"/>
    <w:rsid w:val="00DE4201"/>
    <w:rsid w:val="00DF40D3"/>
    <w:rsid w:val="00E0513F"/>
    <w:rsid w:val="00E167AA"/>
    <w:rsid w:val="00E17344"/>
    <w:rsid w:val="00E27FE3"/>
    <w:rsid w:val="00E435FF"/>
    <w:rsid w:val="00E4441E"/>
    <w:rsid w:val="00E50FB1"/>
    <w:rsid w:val="00E54ED3"/>
    <w:rsid w:val="00E72D3C"/>
    <w:rsid w:val="00E82C6D"/>
    <w:rsid w:val="00EA5F69"/>
    <w:rsid w:val="00EA64BF"/>
    <w:rsid w:val="00EB54D1"/>
    <w:rsid w:val="00EB63B5"/>
    <w:rsid w:val="00EF3946"/>
    <w:rsid w:val="00F02E3E"/>
    <w:rsid w:val="00F036A4"/>
    <w:rsid w:val="00F168A2"/>
    <w:rsid w:val="00F16F2F"/>
    <w:rsid w:val="00F21ECF"/>
    <w:rsid w:val="00F34FD6"/>
    <w:rsid w:val="00F6420B"/>
    <w:rsid w:val="00F6487F"/>
    <w:rsid w:val="00F67E2D"/>
    <w:rsid w:val="00F86DFA"/>
    <w:rsid w:val="00F934CB"/>
    <w:rsid w:val="00FC7FC5"/>
    <w:rsid w:val="00FF0DA6"/>
    <w:rsid w:val="00FF5167"/>
    <w:rsid w:val="01080023"/>
    <w:rsid w:val="028414DF"/>
    <w:rsid w:val="0460241C"/>
    <w:rsid w:val="0657F7BA"/>
    <w:rsid w:val="065871ED"/>
    <w:rsid w:val="0BC23B74"/>
    <w:rsid w:val="0C53B136"/>
    <w:rsid w:val="0E49E142"/>
    <w:rsid w:val="0E4C34AE"/>
    <w:rsid w:val="0FE5B1A3"/>
    <w:rsid w:val="17121B31"/>
    <w:rsid w:val="1AF9B6E7"/>
    <w:rsid w:val="1B26FF9B"/>
    <w:rsid w:val="1BD24F9C"/>
    <w:rsid w:val="1C958748"/>
    <w:rsid w:val="2003C2F3"/>
    <w:rsid w:val="2259AF33"/>
    <w:rsid w:val="23569931"/>
    <w:rsid w:val="2659DC1A"/>
    <w:rsid w:val="272A60ED"/>
    <w:rsid w:val="2739F8B8"/>
    <w:rsid w:val="2938FD73"/>
    <w:rsid w:val="29B7B7C1"/>
    <w:rsid w:val="29BC97AC"/>
    <w:rsid w:val="2C921681"/>
    <w:rsid w:val="2ED59736"/>
    <w:rsid w:val="32E13822"/>
    <w:rsid w:val="33EBB455"/>
    <w:rsid w:val="34E0F065"/>
    <w:rsid w:val="3542B0A4"/>
    <w:rsid w:val="3D2C8CC8"/>
    <w:rsid w:val="3F61DA72"/>
    <w:rsid w:val="4194F7E2"/>
    <w:rsid w:val="433D4815"/>
    <w:rsid w:val="474FD2B6"/>
    <w:rsid w:val="47FE9581"/>
    <w:rsid w:val="494E1C2D"/>
    <w:rsid w:val="4A3BB802"/>
    <w:rsid w:val="4B09083D"/>
    <w:rsid w:val="4EDCEB18"/>
    <w:rsid w:val="5032B60C"/>
    <w:rsid w:val="529BEC87"/>
    <w:rsid w:val="55C41AAC"/>
    <w:rsid w:val="58C53582"/>
    <w:rsid w:val="5BD10D9C"/>
    <w:rsid w:val="5EEE747C"/>
    <w:rsid w:val="5FC8F006"/>
    <w:rsid w:val="609F9B50"/>
    <w:rsid w:val="60AAC127"/>
    <w:rsid w:val="6A8A61EA"/>
    <w:rsid w:val="6ABEAF94"/>
    <w:rsid w:val="711A2C1E"/>
    <w:rsid w:val="71C9B12E"/>
    <w:rsid w:val="71DFD551"/>
    <w:rsid w:val="73B2409B"/>
    <w:rsid w:val="7422E9D2"/>
    <w:rsid w:val="7799D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EC87"/>
  <w15:docId w15:val="{E0167432-434D-44B6-8211-646A63F3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5B099B"/>
    <w:rPr>
      <w:color w:val="0563C1" w:themeColor="hyperlink"/>
      <w:u w:val="single"/>
    </w:rPr>
  </w:style>
  <w:style w:type="character" w:styleId="UnresolvedMention">
    <w:name w:val="Unresolved Mention"/>
    <w:basedOn w:val="DefaultParagraphFont"/>
    <w:uiPriority w:val="99"/>
    <w:semiHidden/>
    <w:unhideWhenUsed/>
    <w:rsid w:val="005B099B"/>
    <w:rPr>
      <w:color w:val="605E5C"/>
      <w:shd w:val="clear" w:color="auto" w:fill="E1DFDD"/>
    </w:rPr>
  </w:style>
  <w:style w:type="character" w:styleId="Emphasis">
    <w:name w:val="Emphasis"/>
    <w:basedOn w:val="DefaultParagraphFont"/>
    <w:uiPriority w:val="7"/>
    <w:unhideWhenUsed/>
    <w:qFormat/>
    <w:rsid w:val="00DC42EA"/>
    <w:rPr>
      <w:i/>
      <w:iCs/>
      <w:color w:val="404040" w:themeColor="text1" w:themeTint="BF"/>
    </w:rPr>
  </w:style>
  <w:style w:type="character" w:styleId="CommentReference">
    <w:name w:val="annotation reference"/>
    <w:basedOn w:val="DefaultParagraphFont"/>
    <w:uiPriority w:val="99"/>
    <w:semiHidden/>
    <w:unhideWhenUsed/>
    <w:rsid w:val="00DA32CF"/>
    <w:rPr>
      <w:sz w:val="16"/>
      <w:szCs w:val="16"/>
    </w:rPr>
  </w:style>
  <w:style w:type="paragraph" w:styleId="CommentText">
    <w:name w:val="annotation text"/>
    <w:basedOn w:val="Normal"/>
    <w:link w:val="CommentTextChar"/>
    <w:uiPriority w:val="99"/>
    <w:unhideWhenUsed/>
    <w:rsid w:val="00DA32CF"/>
    <w:pPr>
      <w:spacing w:line="240" w:lineRule="auto"/>
    </w:pPr>
    <w:rPr>
      <w:sz w:val="20"/>
      <w:szCs w:val="20"/>
    </w:rPr>
  </w:style>
  <w:style w:type="character" w:customStyle="1" w:styleId="CommentTextChar">
    <w:name w:val="Comment Text Char"/>
    <w:basedOn w:val="DefaultParagraphFont"/>
    <w:link w:val="CommentText"/>
    <w:uiPriority w:val="99"/>
    <w:rsid w:val="00DA32CF"/>
    <w:rPr>
      <w:sz w:val="20"/>
      <w:szCs w:val="20"/>
    </w:rPr>
  </w:style>
  <w:style w:type="paragraph" w:styleId="CommentSubject">
    <w:name w:val="annotation subject"/>
    <w:basedOn w:val="CommentText"/>
    <w:next w:val="CommentText"/>
    <w:link w:val="CommentSubjectChar"/>
    <w:uiPriority w:val="99"/>
    <w:semiHidden/>
    <w:unhideWhenUsed/>
    <w:rsid w:val="00DA32CF"/>
    <w:rPr>
      <w:b/>
      <w:bCs/>
    </w:rPr>
  </w:style>
  <w:style w:type="character" w:customStyle="1" w:styleId="CommentSubjectChar">
    <w:name w:val="Comment Subject Char"/>
    <w:basedOn w:val="CommentTextChar"/>
    <w:link w:val="CommentSubject"/>
    <w:uiPriority w:val="99"/>
    <w:semiHidden/>
    <w:rsid w:val="00DA32CF"/>
    <w:rPr>
      <w:b/>
      <w:bCs/>
      <w:sz w:val="20"/>
      <w:szCs w:val="20"/>
    </w:rPr>
  </w:style>
  <w:style w:type="paragraph" w:styleId="Revision">
    <w:name w:val="Revision"/>
    <w:hidden/>
    <w:uiPriority w:val="99"/>
    <w:semiHidden/>
    <w:rsid w:val="00DA32CF"/>
    <w:pPr>
      <w:spacing w:after="0" w:line="240" w:lineRule="auto"/>
    </w:pPr>
  </w:style>
  <w:style w:type="character" w:styleId="FollowedHyperlink">
    <w:name w:val="FollowedHyperlink"/>
    <w:basedOn w:val="DefaultParagraphFont"/>
    <w:uiPriority w:val="99"/>
    <w:semiHidden/>
    <w:unhideWhenUsed/>
    <w:rsid w:val="0032424C"/>
    <w:rPr>
      <w:color w:val="954F72" w:themeColor="followedHyperlink"/>
      <w:u w:val="single"/>
    </w:rPr>
  </w:style>
  <w:style w:type="character" w:customStyle="1" w:styleId="xcontentpasted0">
    <w:name w:val="x_contentpasted0"/>
    <w:basedOn w:val="DefaultParagraphFont"/>
    <w:rsid w:val="00537C71"/>
  </w:style>
  <w:style w:type="paragraph" w:styleId="NormalWeb">
    <w:name w:val="Normal (Web)"/>
    <w:basedOn w:val="Normal"/>
    <w:uiPriority w:val="99"/>
    <w:unhideWhenUsed/>
    <w:rsid w:val="00460646"/>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C3747F"/>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C3747F"/>
    <w:rPr>
      <w:rFonts w:ascii="Consolas" w:eastAsia="Times New Roman" w:hAnsi="Consolas" w:cs="Times New Roman"/>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00950">
      <w:bodyDiv w:val="1"/>
      <w:marLeft w:val="0"/>
      <w:marRight w:val="0"/>
      <w:marTop w:val="0"/>
      <w:marBottom w:val="0"/>
      <w:divBdr>
        <w:top w:val="none" w:sz="0" w:space="0" w:color="auto"/>
        <w:left w:val="none" w:sz="0" w:space="0" w:color="auto"/>
        <w:bottom w:val="none" w:sz="0" w:space="0" w:color="auto"/>
        <w:right w:val="none" w:sz="0" w:space="0" w:color="auto"/>
      </w:divBdr>
    </w:div>
    <w:div w:id="420180256">
      <w:bodyDiv w:val="1"/>
      <w:marLeft w:val="0"/>
      <w:marRight w:val="0"/>
      <w:marTop w:val="0"/>
      <w:marBottom w:val="0"/>
      <w:divBdr>
        <w:top w:val="none" w:sz="0" w:space="0" w:color="auto"/>
        <w:left w:val="none" w:sz="0" w:space="0" w:color="auto"/>
        <w:bottom w:val="none" w:sz="0" w:space="0" w:color="auto"/>
        <w:right w:val="none" w:sz="0" w:space="0" w:color="auto"/>
      </w:divBdr>
      <w:divsChild>
        <w:div w:id="1513228035">
          <w:marLeft w:val="0"/>
          <w:marRight w:val="0"/>
          <w:marTop w:val="0"/>
          <w:marBottom w:val="0"/>
          <w:divBdr>
            <w:top w:val="none" w:sz="0" w:space="0" w:color="auto"/>
            <w:left w:val="none" w:sz="0" w:space="0" w:color="auto"/>
            <w:bottom w:val="none" w:sz="0" w:space="0" w:color="auto"/>
            <w:right w:val="none" w:sz="0" w:space="0" w:color="auto"/>
          </w:divBdr>
        </w:div>
        <w:div w:id="1901092801">
          <w:marLeft w:val="0"/>
          <w:marRight w:val="0"/>
          <w:marTop w:val="0"/>
          <w:marBottom w:val="0"/>
          <w:divBdr>
            <w:top w:val="none" w:sz="0" w:space="0" w:color="auto"/>
            <w:left w:val="none" w:sz="0" w:space="0" w:color="auto"/>
            <w:bottom w:val="none" w:sz="0" w:space="0" w:color="auto"/>
            <w:right w:val="none" w:sz="0" w:space="0" w:color="auto"/>
          </w:divBdr>
        </w:div>
      </w:divsChild>
    </w:div>
    <w:div w:id="475880070">
      <w:bodyDiv w:val="1"/>
      <w:marLeft w:val="0"/>
      <w:marRight w:val="0"/>
      <w:marTop w:val="0"/>
      <w:marBottom w:val="0"/>
      <w:divBdr>
        <w:top w:val="none" w:sz="0" w:space="0" w:color="auto"/>
        <w:left w:val="none" w:sz="0" w:space="0" w:color="auto"/>
        <w:bottom w:val="none" w:sz="0" w:space="0" w:color="auto"/>
        <w:right w:val="none" w:sz="0" w:space="0" w:color="auto"/>
      </w:divBdr>
      <w:divsChild>
        <w:div w:id="472449965">
          <w:marLeft w:val="0"/>
          <w:marRight w:val="0"/>
          <w:marTop w:val="0"/>
          <w:marBottom w:val="0"/>
          <w:divBdr>
            <w:top w:val="none" w:sz="0" w:space="0" w:color="auto"/>
            <w:left w:val="none" w:sz="0" w:space="0" w:color="auto"/>
            <w:bottom w:val="none" w:sz="0" w:space="0" w:color="auto"/>
            <w:right w:val="none" w:sz="0" w:space="0" w:color="auto"/>
          </w:divBdr>
        </w:div>
      </w:divsChild>
    </w:div>
    <w:div w:id="581838903">
      <w:bodyDiv w:val="1"/>
      <w:marLeft w:val="0"/>
      <w:marRight w:val="0"/>
      <w:marTop w:val="0"/>
      <w:marBottom w:val="0"/>
      <w:divBdr>
        <w:top w:val="none" w:sz="0" w:space="0" w:color="auto"/>
        <w:left w:val="none" w:sz="0" w:space="0" w:color="auto"/>
        <w:bottom w:val="none" w:sz="0" w:space="0" w:color="auto"/>
        <w:right w:val="none" w:sz="0" w:space="0" w:color="auto"/>
      </w:divBdr>
    </w:div>
    <w:div w:id="801584229">
      <w:bodyDiv w:val="1"/>
      <w:marLeft w:val="0"/>
      <w:marRight w:val="0"/>
      <w:marTop w:val="0"/>
      <w:marBottom w:val="0"/>
      <w:divBdr>
        <w:top w:val="none" w:sz="0" w:space="0" w:color="auto"/>
        <w:left w:val="none" w:sz="0" w:space="0" w:color="auto"/>
        <w:bottom w:val="none" w:sz="0" w:space="0" w:color="auto"/>
        <w:right w:val="none" w:sz="0" w:space="0" w:color="auto"/>
      </w:divBdr>
      <w:divsChild>
        <w:div w:id="1295604413">
          <w:marLeft w:val="0"/>
          <w:marRight w:val="0"/>
          <w:marTop w:val="0"/>
          <w:marBottom w:val="0"/>
          <w:divBdr>
            <w:top w:val="none" w:sz="0" w:space="0" w:color="auto"/>
            <w:left w:val="none" w:sz="0" w:space="0" w:color="auto"/>
            <w:bottom w:val="none" w:sz="0" w:space="0" w:color="auto"/>
            <w:right w:val="none" w:sz="0" w:space="0" w:color="auto"/>
          </w:divBdr>
        </w:div>
        <w:div w:id="1795635455">
          <w:marLeft w:val="0"/>
          <w:marRight w:val="0"/>
          <w:marTop w:val="0"/>
          <w:marBottom w:val="0"/>
          <w:divBdr>
            <w:top w:val="none" w:sz="0" w:space="0" w:color="auto"/>
            <w:left w:val="none" w:sz="0" w:space="0" w:color="auto"/>
            <w:bottom w:val="none" w:sz="0" w:space="0" w:color="auto"/>
            <w:right w:val="none" w:sz="0" w:space="0" w:color="auto"/>
          </w:divBdr>
        </w:div>
      </w:divsChild>
    </w:div>
    <w:div w:id="929779346">
      <w:bodyDiv w:val="1"/>
      <w:marLeft w:val="0"/>
      <w:marRight w:val="0"/>
      <w:marTop w:val="0"/>
      <w:marBottom w:val="0"/>
      <w:divBdr>
        <w:top w:val="none" w:sz="0" w:space="0" w:color="auto"/>
        <w:left w:val="none" w:sz="0" w:space="0" w:color="auto"/>
        <w:bottom w:val="none" w:sz="0" w:space="0" w:color="auto"/>
        <w:right w:val="none" w:sz="0" w:space="0" w:color="auto"/>
      </w:divBdr>
    </w:div>
    <w:div w:id="1195120734">
      <w:bodyDiv w:val="1"/>
      <w:marLeft w:val="0"/>
      <w:marRight w:val="0"/>
      <w:marTop w:val="0"/>
      <w:marBottom w:val="0"/>
      <w:divBdr>
        <w:top w:val="none" w:sz="0" w:space="0" w:color="auto"/>
        <w:left w:val="none" w:sz="0" w:space="0" w:color="auto"/>
        <w:bottom w:val="none" w:sz="0" w:space="0" w:color="auto"/>
        <w:right w:val="none" w:sz="0" w:space="0" w:color="auto"/>
      </w:divBdr>
      <w:divsChild>
        <w:div w:id="786200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642181">
              <w:marLeft w:val="0"/>
              <w:marRight w:val="0"/>
              <w:marTop w:val="0"/>
              <w:marBottom w:val="0"/>
              <w:divBdr>
                <w:top w:val="none" w:sz="0" w:space="0" w:color="auto"/>
                <w:left w:val="none" w:sz="0" w:space="0" w:color="auto"/>
                <w:bottom w:val="none" w:sz="0" w:space="0" w:color="auto"/>
                <w:right w:val="none" w:sz="0" w:space="0" w:color="auto"/>
              </w:divBdr>
              <w:divsChild>
                <w:div w:id="18470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3645">
      <w:bodyDiv w:val="1"/>
      <w:marLeft w:val="0"/>
      <w:marRight w:val="0"/>
      <w:marTop w:val="0"/>
      <w:marBottom w:val="0"/>
      <w:divBdr>
        <w:top w:val="none" w:sz="0" w:space="0" w:color="auto"/>
        <w:left w:val="none" w:sz="0" w:space="0" w:color="auto"/>
        <w:bottom w:val="none" w:sz="0" w:space="0" w:color="auto"/>
        <w:right w:val="none" w:sz="0" w:space="0" w:color="auto"/>
      </w:divBdr>
    </w:div>
    <w:div w:id="1525173699">
      <w:bodyDiv w:val="1"/>
      <w:marLeft w:val="0"/>
      <w:marRight w:val="0"/>
      <w:marTop w:val="0"/>
      <w:marBottom w:val="0"/>
      <w:divBdr>
        <w:top w:val="none" w:sz="0" w:space="0" w:color="auto"/>
        <w:left w:val="none" w:sz="0" w:space="0" w:color="auto"/>
        <w:bottom w:val="none" w:sz="0" w:space="0" w:color="auto"/>
        <w:right w:val="none" w:sz="0" w:space="0" w:color="auto"/>
      </w:divBdr>
    </w:div>
    <w:div w:id="1983846995">
      <w:bodyDiv w:val="1"/>
      <w:marLeft w:val="0"/>
      <w:marRight w:val="0"/>
      <w:marTop w:val="0"/>
      <w:marBottom w:val="0"/>
      <w:divBdr>
        <w:top w:val="none" w:sz="0" w:space="0" w:color="auto"/>
        <w:left w:val="none" w:sz="0" w:space="0" w:color="auto"/>
        <w:bottom w:val="none" w:sz="0" w:space="0" w:color="auto"/>
        <w:right w:val="none" w:sz="0" w:space="0" w:color="auto"/>
      </w:divBdr>
    </w:div>
    <w:div w:id="2034109566">
      <w:bodyDiv w:val="1"/>
      <w:marLeft w:val="0"/>
      <w:marRight w:val="0"/>
      <w:marTop w:val="0"/>
      <w:marBottom w:val="0"/>
      <w:divBdr>
        <w:top w:val="none" w:sz="0" w:space="0" w:color="auto"/>
        <w:left w:val="none" w:sz="0" w:space="0" w:color="auto"/>
        <w:bottom w:val="none" w:sz="0" w:space="0" w:color="auto"/>
        <w:right w:val="none" w:sz="0" w:space="0" w:color="auto"/>
      </w:divBdr>
      <w:divsChild>
        <w:div w:id="176500672">
          <w:marLeft w:val="0"/>
          <w:marRight w:val="0"/>
          <w:marTop w:val="0"/>
          <w:marBottom w:val="0"/>
          <w:divBdr>
            <w:top w:val="none" w:sz="0" w:space="0" w:color="auto"/>
            <w:left w:val="none" w:sz="0" w:space="0" w:color="auto"/>
            <w:bottom w:val="none" w:sz="0" w:space="0" w:color="auto"/>
            <w:right w:val="none" w:sz="0" w:space="0" w:color="auto"/>
          </w:divBdr>
        </w:div>
      </w:divsChild>
    </w:div>
    <w:div w:id="2043940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doi.org%2F10.1007%2Fs00213-023-06437-0&amp;data=05%7C01%7CEMann%40laureateinstitute.org%7Cfe06238769ea459d141108db98236bdf%7Cff169993a2d34a4e8df384b2675b9050%7C0%7C0%7C638271050512640130%7CUnknown%7CTWFpbGZsb3d8eyJWIjoiMC4wLjAwMDAiLCJQIjoiV2luMzIiLCJBTiI6Ik1haWwiLCJXVCI6Mn0%3D%7C3000%7C%7C%7C&amp;sdata=yuGo6f%2FqXdqju4Z1O%2BPvjScfbCXn24y1Esbpcdmauzc%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ca5fb04-72b5-48cd-8358-5aeb299286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9D8268A9EC7C418E8A59E2E54D6DB5" ma:contentTypeVersion="11" ma:contentTypeDescription="Create a new document." ma:contentTypeScope="" ma:versionID="719360d215321ae6dd69186c0dc40de4">
  <xsd:schema xmlns:xsd="http://www.w3.org/2001/XMLSchema" xmlns:xs="http://www.w3.org/2001/XMLSchema" xmlns:p="http://schemas.microsoft.com/office/2006/metadata/properties" xmlns:ns3="1ca5fb04-72b5-48cd-8358-5aeb299286ec" targetNamespace="http://schemas.microsoft.com/office/2006/metadata/properties" ma:root="true" ma:fieldsID="ac6d8d14b10329fe2e5662f501e6f328" ns3:_="">
    <xsd:import namespace="1ca5fb04-72b5-48cd-8358-5aeb299286e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GenerationTime" minOccurs="0"/>
                <xsd:element ref="ns3:MediaServiceEventHashCode" minOccurs="0"/>
                <xsd:element ref="ns3:MediaServiceSystemTag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5fb04-72b5-48cd-8358-5aeb299286e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B7E17-C0C1-4137-81CB-95A12237D5B3}">
  <ds:schemaRefs>
    <ds:schemaRef ds:uri="http://schemas.microsoft.com/office/2006/metadata/properties"/>
    <ds:schemaRef ds:uri="http://schemas.microsoft.com/office/infopath/2007/PartnerControls"/>
    <ds:schemaRef ds:uri="1ca5fb04-72b5-48cd-8358-5aeb299286ec"/>
  </ds:schemaRefs>
</ds:datastoreItem>
</file>

<file path=customXml/itemProps2.xml><?xml version="1.0" encoding="utf-8"?>
<ds:datastoreItem xmlns:ds="http://schemas.openxmlformats.org/officeDocument/2006/customXml" ds:itemID="{53236290-C55F-4604-AC85-F8BE5737DA5B}">
  <ds:schemaRefs>
    <ds:schemaRef ds:uri="http://schemas.microsoft.com/sharepoint/v3/contenttype/forms"/>
  </ds:schemaRefs>
</ds:datastoreItem>
</file>

<file path=customXml/itemProps3.xml><?xml version="1.0" encoding="utf-8"?>
<ds:datastoreItem xmlns:ds="http://schemas.openxmlformats.org/officeDocument/2006/customXml" ds:itemID="{FDF43E9D-CD49-43DF-9AEF-2CCA17149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5fb04-72b5-48cd-8358-5aeb29928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2635</Words>
  <Characters>15025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Mann</dc:creator>
  <cp:keywords/>
  <dc:description/>
  <cp:lastModifiedBy>Mann, Eric</cp:lastModifiedBy>
  <cp:revision>2</cp:revision>
  <dcterms:created xsi:type="dcterms:W3CDTF">2025-08-12T14:13:00Z</dcterms:created>
  <dcterms:modified xsi:type="dcterms:W3CDTF">2025-08-12T14:13:00Z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0x0101001D9D8268A9EC7C418E8A59E2E54D6DB5</vt:lpwstr>
  </property>
</Properties>
</file>